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CB" w:rsidRDefault="00537E23" w:rsidP="00063BCB">
      <w:pPr>
        <w:ind w:left="1701"/>
        <w:rPr>
          <w:rFonts w:ascii="Arial Narrow" w:hAnsi="Arial Narrow"/>
          <w:b/>
          <w:sz w:val="40"/>
          <w:szCs w:val="40"/>
        </w:rPr>
      </w:pPr>
      <w:r>
        <w:rPr>
          <w:noProof/>
          <w:lang w:val="de-AT"/>
        </w:rPr>
        <w:drawing>
          <wp:anchor distT="0" distB="0" distL="114300" distR="114300" simplePos="0" relativeHeight="251659264" behindDoc="1" locked="0" layoutInCell="1" allowOverlap="1">
            <wp:simplePos x="0" y="0"/>
            <wp:positionH relativeFrom="margin">
              <wp:posOffset>16476</wp:posOffset>
            </wp:positionH>
            <wp:positionV relativeFrom="paragraph">
              <wp:posOffset>350898</wp:posOffset>
            </wp:positionV>
            <wp:extent cx="1221199" cy="1746422"/>
            <wp:effectExtent l="0" t="0" r="0" b="6350"/>
            <wp:wrapNone/>
            <wp:docPr id="1" name="Grafik 1"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1199" cy="1746422"/>
                    </a:xfrm>
                    <a:prstGeom prst="rect">
                      <a:avLst/>
                    </a:prstGeom>
                    <a:noFill/>
                    <a:ln>
                      <a:noFill/>
                    </a:ln>
                  </pic:spPr>
                </pic:pic>
              </a:graphicData>
            </a:graphic>
            <wp14:sizeRelH relativeFrom="page">
              <wp14:pctWidth>0</wp14:pctWidth>
            </wp14:sizeRelH>
            <wp14:sizeRelV relativeFrom="page">
              <wp14:pctHeight>0</wp14:pctHeight>
            </wp14:sizeRelV>
          </wp:anchor>
        </w:drawing>
      </w:r>
      <w:r w:rsidR="00063BCB">
        <w:tab/>
      </w:r>
    </w:p>
    <w:p w:rsidR="009E2CFB" w:rsidRDefault="00063BCB" w:rsidP="009C7567">
      <w:pPr>
        <w:ind w:left="1843" w:hanging="283"/>
        <w:rPr>
          <w:rFonts w:ascii="Arial Narrow" w:hAnsi="Arial Narrow"/>
          <w:b/>
          <w:sz w:val="40"/>
          <w:szCs w:val="40"/>
        </w:rPr>
      </w:pPr>
      <w:r>
        <w:rPr>
          <w:rFonts w:ascii="Arial Narrow" w:hAnsi="Arial Narrow"/>
          <w:b/>
          <w:sz w:val="40"/>
          <w:szCs w:val="40"/>
        </w:rPr>
        <w:t xml:space="preserve">     </w:t>
      </w:r>
      <w:r w:rsidR="009E2CFB">
        <w:rPr>
          <w:rFonts w:ascii="Arial Narrow" w:hAnsi="Arial Narrow"/>
          <w:b/>
          <w:sz w:val="40"/>
          <w:szCs w:val="40"/>
        </w:rPr>
        <w:t xml:space="preserve">  </w:t>
      </w:r>
    </w:p>
    <w:p w:rsidR="00063BCB" w:rsidRPr="007353F2" w:rsidRDefault="009E2CFB" w:rsidP="009C7567">
      <w:pPr>
        <w:ind w:left="1843" w:hanging="283"/>
        <w:rPr>
          <w:rFonts w:ascii="Arial Narrow" w:hAnsi="Arial Narrow"/>
          <w:b/>
          <w:sz w:val="40"/>
          <w:szCs w:val="40"/>
        </w:rPr>
      </w:pPr>
      <w:r>
        <w:rPr>
          <w:rFonts w:ascii="Arial Narrow" w:hAnsi="Arial Narrow"/>
          <w:b/>
          <w:sz w:val="40"/>
          <w:szCs w:val="40"/>
        </w:rPr>
        <w:t xml:space="preserve">       </w:t>
      </w:r>
      <w:r w:rsidR="00063BCB" w:rsidRPr="007353F2">
        <w:rPr>
          <w:rFonts w:ascii="Arial Narrow" w:hAnsi="Arial Narrow"/>
          <w:b/>
          <w:sz w:val="40"/>
          <w:szCs w:val="40"/>
        </w:rPr>
        <w:t>Goldenes Kleeblatt gegen Gewalt 20</w:t>
      </w:r>
      <w:r w:rsidR="00063BCB">
        <w:rPr>
          <w:rFonts w:ascii="Arial Narrow" w:hAnsi="Arial Narrow"/>
          <w:b/>
          <w:sz w:val="40"/>
          <w:szCs w:val="40"/>
        </w:rPr>
        <w:t>1</w:t>
      </w:r>
      <w:r w:rsidR="00BA702A">
        <w:rPr>
          <w:rFonts w:ascii="Arial Narrow" w:hAnsi="Arial Narrow"/>
          <w:b/>
          <w:sz w:val="40"/>
          <w:szCs w:val="40"/>
        </w:rPr>
        <w:t>9</w:t>
      </w:r>
    </w:p>
    <w:p w:rsidR="00063BCB" w:rsidRPr="00537E23" w:rsidRDefault="00063BCB" w:rsidP="009E2CFB">
      <w:pPr>
        <w:ind w:left="2268" w:hanging="708"/>
        <w:rPr>
          <w:rFonts w:ascii="Arial Narrow" w:hAnsi="Arial Narrow"/>
          <w:b/>
          <w:sz w:val="28"/>
          <w:szCs w:val="28"/>
        </w:rPr>
      </w:pPr>
      <w:r w:rsidRPr="00551962">
        <w:rPr>
          <w:rFonts w:ascii="Arial Narrow" w:hAnsi="Arial Narrow"/>
          <w:b/>
          <w:szCs w:val="24"/>
        </w:rPr>
        <w:t xml:space="preserve">        </w:t>
      </w:r>
      <w:r w:rsidR="00537E23">
        <w:rPr>
          <w:rFonts w:ascii="Arial Narrow" w:hAnsi="Arial Narrow"/>
          <w:b/>
          <w:szCs w:val="24"/>
        </w:rPr>
        <w:t xml:space="preserve"> </w:t>
      </w:r>
      <w:r w:rsidR="009E2CFB">
        <w:rPr>
          <w:rFonts w:ascii="Arial Narrow" w:hAnsi="Arial Narrow"/>
          <w:b/>
          <w:szCs w:val="24"/>
        </w:rPr>
        <w:t xml:space="preserve">   </w:t>
      </w:r>
      <w:r w:rsidRPr="00537E23">
        <w:rPr>
          <w:rFonts w:ascii="Arial Narrow" w:hAnsi="Arial Narrow"/>
          <w:b/>
          <w:sz w:val="28"/>
          <w:szCs w:val="28"/>
        </w:rPr>
        <w:t>Literaturwettbewerb zum Thema: „</w:t>
      </w:r>
      <w:r w:rsidR="00BA702A">
        <w:rPr>
          <w:rFonts w:ascii="Arial Narrow" w:hAnsi="Arial Narrow"/>
          <w:b/>
          <w:sz w:val="28"/>
          <w:szCs w:val="28"/>
        </w:rPr>
        <w:t>Briefe für den</w:t>
      </w:r>
      <w:r w:rsidR="007C2DCF" w:rsidRPr="00537E23">
        <w:rPr>
          <w:rFonts w:ascii="Arial Narrow" w:hAnsi="Arial Narrow"/>
          <w:b/>
          <w:sz w:val="28"/>
          <w:szCs w:val="28"/>
        </w:rPr>
        <w:t xml:space="preserve"> Frieden</w:t>
      </w:r>
      <w:r w:rsidR="00405B43" w:rsidRPr="00537E23">
        <w:rPr>
          <w:rFonts w:ascii="Arial Narrow" w:hAnsi="Arial Narrow"/>
          <w:b/>
          <w:sz w:val="28"/>
          <w:szCs w:val="28"/>
        </w:rPr>
        <w:t>!</w:t>
      </w:r>
      <w:r w:rsidRPr="00537E23">
        <w:rPr>
          <w:rFonts w:ascii="Arial Narrow" w:hAnsi="Arial Narrow" w:cs="Arial"/>
          <w:b/>
          <w:sz w:val="28"/>
          <w:szCs w:val="28"/>
          <w:lang w:val="de-AT"/>
        </w:rPr>
        <w:t>“</w:t>
      </w:r>
    </w:p>
    <w:p w:rsidR="00063BCB" w:rsidRPr="00551962" w:rsidRDefault="00063BCB" w:rsidP="00063BCB">
      <w:pPr>
        <w:spacing w:line="420" w:lineRule="exact"/>
        <w:rPr>
          <w:rFonts w:ascii="Arial Narrow" w:hAnsi="Arial Narrow"/>
          <w:szCs w:val="24"/>
        </w:rPr>
      </w:pPr>
    </w:p>
    <w:p w:rsidR="00537E23" w:rsidRDefault="00537E23" w:rsidP="00551962">
      <w:pPr>
        <w:spacing w:line="300" w:lineRule="exact"/>
        <w:rPr>
          <w:rFonts w:ascii="Arial Narrow" w:hAnsi="Arial Narrow"/>
          <w:sz w:val="22"/>
          <w:szCs w:val="22"/>
        </w:rPr>
      </w:pPr>
    </w:p>
    <w:p w:rsidR="009E2CFB" w:rsidRDefault="009E2CFB" w:rsidP="00551962">
      <w:pPr>
        <w:spacing w:line="300" w:lineRule="exact"/>
        <w:rPr>
          <w:rFonts w:ascii="Arial Narrow" w:hAnsi="Arial Narrow"/>
          <w:sz w:val="28"/>
          <w:szCs w:val="28"/>
        </w:rPr>
      </w:pPr>
    </w:p>
    <w:p w:rsidR="009E2CFB" w:rsidRDefault="009E2CFB" w:rsidP="00551962">
      <w:pPr>
        <w:spacing w:line="300" w:lineRule="exact"/>
        <w:rPr>
          <w:rFonts w:ascii="Arial Narrow" w:hAnsi="Arial Narrow"/>
          <w:sz w:val="28"/>
          <w:szCs w:val="28"/>
        </w:rPr>
      </w:pPr>
    </w:p>
    <w:p w:rsidR="009E2CFB" w:rsidRDefault="009E2CFB" w:rsidP="00551962">
      <w:pPr>
        <w:spacing w:line="300" w:lineRule="exact"/>
        <w:rPr>
          <w:rFonts w:ascii="Arial Narrow" w:hAnsi="Arial Narrow"/>
          <w:sz w:val="28"/>
          <w:szCs w:val="28"/>
        </w:rPr>
      </w:pPr>
    </w:p>
    <w:p w:rsidR="009E2CFB" w:rsidRDefault="009E2CFB" w:rsidP="00551962">
      <w:pPr>
        <w:spacing w:line="300" w:lineRule="exact"/>
        <w:rPr>
          <w:rFonts w:ascii="Arial Narrow" w:hAnsi="Arial Narrow"/>
          <w:sz w:val="28"/>
          <w:szCs w:val="28"/>
        </w:rPr>
      </w:pPr>
    </w:p>
    <w:p w:rsidR="00063BCB" w:rsidRPr="00537E23" w:rsidRDefault="00063BCB" w:rsidP="00551962">
      <w:pPr>
        <w:spacing w:line="300" w:lineRule="exact"/>
        <w:rPr>
          <w:rFonts w:ascii="Arial Narrow" w:hAnsi="Arial Narrow"/>
          <w:sz w:val="28"/>
          <w:szCs w:val="28"/>
        </w:rPr>
      </w:pPr>
      <w:r w:rsidRPr="00537E23">
        <w:rPr>
          <w:rFonts w:ascii="Arial Narrow" w:hAnsi="Arial Narrow"/>
          <w:sz w:val="28"/>
          <w:szCs w:val="28"/>
        </w:rPr>
        <w:t xml:space="preserve">Das </w:t>
      </w:r>
      <w:r w:rsidRPr="00537E23">
        <w:rPr>
          <w:rFonts w:ascii="Arial Narrow" w:hAnsi="Arial Narrow"/>
          <w:b/>
          <w:sz w:val="28"/>
          <w:szCs w:val="28"/>
        </w:rPr>
        <w:t>Forum „Gewaltfreies Burgenland“</w:t>
      </w:r>
      <w:r w:rsidRPr="00537E23">
        <w:rPr>
          <w:rFonts w:ascii="Arial Narrow" w:hAnsi="Arial Narrow"/>
          <w:sz w:val="28"/>
          <w:szCs w:val="28"/>
        </w:rPr>
        <w:t xml:space="preserve"> veranstaltet auch heuer wieder den Literaturwettbewerb</w:t>
      </w:r>
      <w:r w:rsidR="009C7567">
        <w:rPr>
          <w:rFonts w:ascii="Arial Narrow" w:hAnsi="Arial Narrow"/>
          <w:sz w:val="28"/>
          <w:szCs w:val="28"/>
        </w:rPr>
        <w:t xml:space="preserve"> </w:t>
      </w:r>
      <w:r w:rsidRPr="00537E23">
        <w:rPr>
          <w:rFonts w:ascii="Arial Narrow" w:hAnsi="Arial Narrow"/>
          <w:sz w:val="28"/>
          <w:szCs w:val="28"/>
        </w:rPr>
        <w:t>„</w:t>
      </w:r>
      <w:r w:rsidRPr="00537E23">
        <w:rPr>
          <w:rFonts w:ascii="Arial Narrow" w:hAnsi="Arial Narrow"/>
          <w:b/>
          <w:sz w:val="28"/>
          <w:szCs w:val="28"/>
        </w:rPr>
        <w:t>Goldenes Kleeblatt gegen Gewalt“</w:t>
      </w:r>
      <w:r w:rsidRPr="00537E23">
        <w:rPr>
          <w:rFonts w:ascii="Arial Narrow" w:hAnsi="Arial Narrow"/>
          <w:sz w:val="28"/>
          <w:szCs w:val="28"/>
        </w:rPr>
        <w:t xml:space="preserve">. </w:t>
      </w:r>
    </w:p>
    <w:p w:rsidR="00317C52" w:rsidRDefault="00317C52" w:rsidP="00551962">
      <w:pPr>
        <w:spacing w:line="300" w:lineRule="exact"/>
        <w:rPr>
          <w:rFonts w:ascii="Arial Narrow" w:hAnsi="Arial Narrow"/>
          <w:sz w:val="22"/>
          <w:szCs w:val="22"/>
        </w:rPr>
      </w:pPr>
    </w:p>
    <w:p w:rsidR="009E2CFB" w:rsidRPr="00EA3B9C" w:rsidRDefault="009E2CFB" w:rsidP="00551962">
      <w:pPr>
        <w:spacing w:line="300" w:lineRule="exact"/>
        <w:rPr>
          <w:rFonts w:ascii="Arial Narrow" w:hAnsi="Arial Narrow"/>
          <w:sz w:val="22"/>
          <w:szCs w:val="22"/>
        </w:rPr>
      </w:pPr>
    </w:p>
    <w:p w:rsidR="00063BCB" w:rsidRPr="00EA3B9C" w:rsidRDefault="00063BCB" w:rsidP="00551962">
      <w:pPr>
        <w:spacing w:line="300" w:lineRule="exact"/>
        <w:rPr>
          <w:rFonts w:ascii="Arial Narrow" w:hAnsi="Arial Narrow"/>
          <w:sz w:val="22"/>
          <w:szCs w:val="22"/>
        </w:rPr>
      </w:pPr>
      <w:r w:rsidRPr="00EA3B9C">
        <w:rPr>
          <w:rFonts w:ascii="Arial Narrow" w:hAnsi="Arial Narrow"/>
          <w:b/>
          <w:sz w:val="22"/>
          <w:szCs w:val="22"/>
        </w:rPr>
        <w:t>Genre:</w:t>
      </w:r>
      <w:r w:rsidRPr="00EA3B9C">
        <w:rPr>
          <w:rFonts w:ascii="Arial Narrow" w:hAnsi="Arial Narrow"/>
          <w:sz w:val="22"/>
          <w:szCs w:val="22"/>
        </w:rPr>
        <w:t xml:space="preserve"> </w:t>
      </w:r>
      <w:r w:rsidR="00BA702A">
        <w:rPr>
          <w:rFonts w:ascii="Arial Narrow" w:hAnsi="Arial Narrow"/>
          <w:sz w:val="22"/>
          <w:szCs w:val="22"/>
        </w:rPr>
        <w:t>Brief</w:t>
      </w:r>
    </w:p>
    <w:p w:rsidR="00063BCB" w:rsidRPr="00EA3B9C" w:rsidRDefault="00063BCB" w:rsidP="00551962">
      <w:pPr>
        <w:spacing w:line="300" w:lineRule="exact"/>
        <w:rPr>
          <w:rFonts w:ascii="Arial Narrow" w:hAnsi="Arial Narrow"/>
          <w:sz w:val="22"/>
          <w:szCs w:val="22"/>
        </w:rPr>
      </w:pPr>
    </w:p>
    <w:p w:rsidR="00063BCB" w:rsidRDefault="00063BCB" w:rsidP="00551962">
      <w:pPr>
        <w:spacing w:line="300" w:lineRule="exact"/>
        <w:rPr>
          <w:rFonts w:ascii="Arial Narrow" w:hAnsi="Arial Narrow"/>
          <w:sz w:val="22"/>
          <w:szCs w:val="22"/>
        </w:rPr>
      </w:pPr>
      <w:r w:rsidRPr="00EA3B9C">
        <w:rPr>
          <w:rFonts w:ascii="Arial Narrow" w:hAnsi="Arial Narrow"/>
          <w:b/>
          <w:sz w:val="22"/>
          <w:szCs w:val="22"/>
        </w:rPr>
        <w:t xml:space="preserve">Themenstellung: </w:t>
      </w:r>
      <w:r w:rsidR="009C638B">
        <w:rPr>
          <w:rFonts w:ascii="Arial Narrow" w:hAnsi="Arial Narrow"/>
          <w:sz w:val="22"/>
          <w:szCs w:val="22"/>
        </w:rPr>
        <w:t>BRIEFE FÜR DEN FRIEDEN</w:t>
      </w:r>
    </w:p>
    <w:p w:rsidR="00BA702A" w:rsidRPr="00EA3B9C" w:rsidRDefault="00BA702A" w:rsidP="00551962">
      <w:pPr>
        <w:spacing w:line="300" w:lineRule="exact"/>
        <w:rPr>
          <w:rFonts w:ascii="Arial Narrow" w:hAnsi="Arial Narrow"/>
          <w:sz w:val="22"/>
          <w:szCs w:val="22"/>
        </w:rPr>
      </w:pPr>
    </w:p>
    <w:p w:rsidR="00BA702A" w:rsidRPr="00BA702A" w:rsidRDefault="00BA702A" w:rsidP="00BA702A">
      <w:pPr>
        <w:spacing w:line="276" w:lineRule="auto"/>
        <w:rPr>
          <w:rFonts w:ascii="Arial Narrow" w:eastAsiaTheme="minorHAnsi" w:hAnsi="Arial Narrow" w:cstheme="minorBidi"/>
          <w:sz w:val="22"/>
          <w:szCs w:val="22"/>
          <w:lang w:eastAsia="en-US"/>
        </w:rPr>
      </w:pPr>
      <w:r w:rsidRPr="00BA702A">
        <w:rPr>
          <w:rFonts w:ascii="Arial Narrow" w:eastAsiaTheme="minorHAnsi" w:hAnsi="Arial Narrow" w:cstheme="minorBidi"/>
          <w:sz w:val="22"/>
          <w:szCs w:val="22"/>
          <w:lang w:eastAsia="en-US"/>
        </w:rPr>
        <w:t>Die beste Garantie für eine lebenswerte Zukunft in einer friedlichen Welt sind funktionierende Demokratien in denen das Volk wie auch die Volksvertret</w:t>
      </w:r>
      <w:r>
        <w:rPr>
          <w:rFonts w:ascii="Arial Narrow" w:eastAsiaTheme="minorHAnsi" w:hAnsi="Arial Narrow" w:cstheme="minorBidi"/>
          <w:sz w:val="22"/>
          <w:szCs w:val="22"/>
          <w:lang w:eastAsia="en-US"/>
        </w:rPr>
        <w:t>er</w:t>
      </w:r>
      <w:r w:rsidR="00E51618">
        <w:rPr>
          <w:rFonts w:ascii="Arial Narrow" w:eastAsiaTheme="minorHAnsi" w:hAnsi="Arial Narrow" w:cstheme="minorBidi"/>
          <w:sz w:val="22"/>
          <w:szCs w:val="22"/>
          <w:lang w:eastAsia="en-US"/>
        </w:rPr>
        <w:t>i</w:t>
      </w:r>
      <w:r w:rsidRPr="00BA702A">
        <w:rPr>
          <w:rFonts w:ascii="Arial Narrow" w:eastAsiaTheme="minorHAnsi" w:hAnsi="Arial Narrow" w:cstheme="minorBidi"/>
          <w:sz w:val="22"/>
          <w:szCs w:val="22"/>
          <w:lang w:eastAsia="en-US"/>
        </w:rPr>
        <w:t>nnen</w:t>
      </w:r>
      <w:r w:rsidR="00E51618">
        <w:rPr>
          <w:rFonts w:ascii="Arial Narrow" w:eastAsiaTheme="minorHAnsi" w:hAnsi="Arial Narrow" w:cstheme="minorBidi"/>
          <w:sz w:val="22"/>
          <w:szCs w:val="22"/>
          <w:lang w:eastAsia="en-US"/>
        </w:rPr>
        <w:t xml:space="preserve"> und -vertreter</w:t>
      </w:r>
      <w:r w:rsidRPr="00BA702A">
        <w:rPr>
          <w:rFonts w:ascii="Arial Narrow" w:eastAsiaTheme="minorHAnsi" w:hAnsi="Arial Narrow" w:cstheme="minorBidi"/>
          <w:sz w:val="22"/>
          <w:szCs w:val="22"/>
          <w:lang w:eastAsia="en-US"/>
        </w:rPr>
        <w:t xml:space="preserve"> Vernunft, Solidarität und Weitblick an erste Stelle stellen.</w:t>
      </w:r>
    </w:p>
    <w:p w:rsidR="00BA702A" w:rsidRPr="00BA702A" w:rsidRDefault="00BA702A" w:rsidP="00BA702A">
      <w:pPr>
        <w:spacing w:line="276" w:lineRule="auto"/>
        <w:rPr>
          <w:rFonts w:ascii="Arial Narrow" w:eastAsiaTheme="minorHAnsi" w:hAnsi="Arial Narrow" w:cstheme="minorBidi"/>
          <w:sz w:val="22"/>
          <w:szCs w:val="22"/>
          <w:lang w:eastAsia="en-US"/>
        </w:rPr>
      </w:pPr>
      <w:r w:rsidRPr="00BA702A">
        <w:rPr>
          <w:rFonts w:ascii="Arial Narrow" w:eastAsiaTheme="minorHAnsi" w:hAnsi="Arial Narrow" w:cstheme="minorBidi"/>
          <w:sz w:val="22"/>
          <w:szCs w:val="22"/>
          <w:lang w:eastAsia="en-US"/>
        </w:rPr>
        <w:t xml:space="preserve">Die beste Garantie für eine durch Unfrieden und Leid geprägte Zukunft sind Diktaturen und Scheindemokratien, in denen einzelne Menschen mit chauvinistischen oder pseudoreligiösen Polemiken </w:t>
      </w:r>
      <w:r w:rsidR="007F36C5">
        <w:rPr>
          <w:rFonts w:ascii="Arial Narrow" w:eastAsiaTheme="minorHAnsi" w:hAnsi="Arial Narrow" w:cstheme="minorBidi"/>
          <w:sz w:val="22"/>
          <w:szCs w:val="22"/>
          <w:lang w:eastAsia="en-US"/>
        </w:rPr>
        <w:t>sowie der</w:t>
      </w:r>
      <w:r w:rsidRPr="00BA702A">
        <w:rPr>
          <w:rFonts w:ascii="Arial Narrow" w:eastAsiaTheme="minorHAnsi" w:hAnsi="Arial Narrow" w:cstheme="minorBidi"/>
          <w:sz w:val="22"/>
          <w:szCs w:val="22"/>
          <w:lang w:eastAsia="en-US"/>
        </w:rPr>
        <w:t xml:space="preserve"> Schaffung von Feindbildern das Volk verblenden, um so ihre eigenen Machtgelüste befriedigen zu können. </w:t>
      </w:r>
    </w:p>
    <w:p w:rsidR="009C638B" w:rsidRDefault="009C638B" w:rsidP="00BA702A">
      <w:pPr>
        <w:spacing w:line="276" w:lineRule="auto"/>
        <w:rPr>
          <w:rFonts w:ascii="Arial Narrow" w:eastAsiaTheme="minorHAnsi" w:hAnsi="Arial Narrow" w:cstheme="minorBidi"/>
          <w:sz w:val="22"/>
          <w:szCs w:val="22"/>
          <w:lang w:eastAsia="en-US"/>
        </w:rPr>
      </w:pPr>
      <w:r>
        <w:rPr>
          <w:rFonts w:ascii="Arial Narrow" w:eastAsiaTheme="minorHAnsi" w:hAnsi="Arial Narrow" w:cstheme="minorBidi"/>
          <w:sz w:val="22"/>
          <w:szCs w:val="22"/>
          <w:lang w:eastAsia="en-US"/>
        </w:rPr>
        <w:t xml:space="preserve">Aufgrund dieser Feststellungen haben wir als Thema </w:t>
      </w:r>
      <w:r w:rsidR="00E51618" w:rsidRPr="000C54B4">
        <w:rPr>
          <w:rFonts w:ascii="Arial Narrow" w:eastAsiaTheme="minorHAnsi" w:hAnsi="Arial Narrow" w:cstheme="minorBidi"/>
          <w:sz w:val="22"/>
          <w:szCs w:val="22"/>
          <w:lang w:eastAsia="en-US"/>
        </w:rPr>
        <w:t>für</w:t>
      </w:r>
      <w:r w:rsidR="00E51618">
        <w:rPr>
          <w:rFonts w:ascii="Arial Narrow" w:eastAsiaTheme="minorHAnsi" w:hAnsi="Arial Narrow" w:cstheme="minorBidi"/>
          <w:b/>
          <w:sz w:val="22"/>
          <w:szCs w:val="22"/>
          <w:lang w:eastAsia="en-US"/>
        </w:rPr>
        <w:t xml:space="preserve"> </w:t>
      </w:r>
      <w:r w:rsidR="00E51618">
        <w:rPr>
          <w:rFonts w:ascii="Arial Narrow" w:eastAsiaTheme="minorHAnsi" w:hAnsi="Arial Narrow" w:cstheme="minorBidi"/>
          <w:sz w:val="22"/>
          <w:szCs w:val="22"/>
          <w:lang w:eastAsia="en-US"/>
        </w:rPr>
        <w:t xml:space="preserve">unseren heurigen Wettbewerb </w:t>
      </w:r>
      <w:r>
        <w:rPr>
          <w:rFonts w:ascii="Arial Narrow" w:eastAsiaTheme="minorHAnsi" w:hAnsi="Arial Narrow" w:cstheme="minorBidi"/>
          <w:sz w:val="22"/>
          <w:szCs w:val="22"/>
          <w:lang w:eastAsia="en-US"/>
        </w:rPr>
        <w:t>„</w:t>
      </w:r>
      <w:r w:rsidRPr="00E51618">
        <w:rPr>
          <w:rFonts w:ascii="Arial Narrow" w:eastAsiaTheme="minorHAnsi" w:hAnsi="Arial Narrow" w:cstheme="minorBidi"/>
          <w:b/>
          <w:sz w:val="22"/>
          <w:szCs w:val="22"/>
          <w:lang w:eastAsia="en-US"/>
        </w:rPr>
        <w:t>Briefe für den Frieden</w:t>
      </w:r>
      <w:r>
        <w:rPr>
          <w:rFonts w:ascii="Arial Narrow" w:eastAsiaTheme="minorHAnsi" w:hAnsi="Arial Narrow" w:cstheme="minorBidi"/>
          <w:b/>
          <w:sz w:val="22"/>
          <w:szCs w:val="22"/>
          <w:lang w:eastAsia="en-US"/>
        </w:rPr>
        <w:t xml:space="preserve">“ </w:t>
      </w:r>
      <w:r>
        <w:rPr>
          <w:rFonts w:ascii="Arial Narrow" w:eastAsiaTheme="minorHAnsi" w:hAnsi="Arial Narrow" w:cstheme="minorBidi"/>
          <w:sz w:val="22"/>
          <w:szCs w:val="22"/>
          <w:lang w:eastAsia="en-US"/>
        </w:rPr>
        <w:t>gewählt.</w:t>
      </w:r>
    </w:p>
    <w:p w:rsidR="00BA702A" w:rsidRPr="00E51618" w:rsidRDefault="009C638B" w:rsidP="00BA702A">
      <w:pPr>
        <w:spacing w:line="276" w:lineRule="auto"/>
        <w:rPr>
          <w:rFonts w:ascii="Arial Narrow" w:eastAsiaTheme="minorHAnsi" w:hAnsi="Arial Narrow" w:cstheme="minorBidi"/>
          <w:b/>
          <w:sz w:val="22"/>
          <w:szCs w:val="22"/>
          <w:lang w:eastAsia="en-US"/>
        </w:rPr>
      </w:pPr>
      <w:r w:rsidRPr="00E51618">
        <w:rPr>
          <w:rFonts w:ascii="Arial Narrow" w:eastAsiaTheme="minorHAnsi" w:hAnsi="Arial Narrow" w:cstheme="minorBidi"/>
          <w:b/>
          <w:sz w:val="22"/>
          <w:szCs w:val="22"/>
          <w:lang w:eastAsia="en-US"/>
        </w:rPr>
        <w:t xml:space="preserve">Schreiben Sie einen Brief </w:t>
      </w:r>
      <w:r w:rsidR="000C54B4" w:rsidRPr="00E51618">
        <w:rPr>
          <w:rFonts w:ascii="Arial Narrow" w:eastAsiaTheme="minorHAnsi" w:hAnsi="Arial Narrow" w:cstheme="minorBidi"/>
          <w:b/>
          <w:sz w:val="22"/>
          <w:szCs w:val="22"/>
          <w:lang w:eastAsia="en-US"/>
        </w:rPr>
        <w:t>an eine Politiker</w:t>
      </w:r>
      <w:r w:rsidR="000C54B4" w:rsidRPr="00E51618">
        <w:rPr>
          <w:rFonts w:ascii="Arial Narrow" w:eastAsiaTheme="minorHAnsi" w:hAnsi="Arial Narrow" w:cstheme="minorBidi"/>
          <w:b/>
          <w:sz w:val="22"/>
          <w:szCs w:val="22"/>
          <w:lang w:eastAsia="en-US"/>
        </w:rPr>
        <w:t>in</w:t>
      </w:r>
      <w:r w:rsidR="000C54B4" w:rsidRPr="00E51618">
        <w:rPr>
          <w:rFonts w:ascii="Arial Narrow" w:eastAsiaTheme="minorHAnsi" w:hAnsi="Arial Narrow" w:cstheme="minorBidi"/>
          <w:b/>
          <w:sz w:val="22"/>
          <w:szCs w:val="22"/>
          <w:lang w:eastAsia="en-US"/>
        </w:rPr>
        <w:t xml:space="preserve"> / eine</w:t>
      </w:r>
      <w:r w:rsidR="000C54B4" w:rsidRPr="00E51618">
        <w:rPr>
          <w:rFonts w:ascii="Arial Narrow" w:eastAsiaTheme="minorHAnsi" w:hAnsi="Arial Narrow" w:cstheme="minorBidi"/>
          <w:b/>
          <w:sz w:val="22"/>
          <w:szCs w:val="22"/>
          <w:lang w:eastAsia="en-US"/>
        </w:rPr>
        <w:t>n</w:t>
      </w:r>
      <w:r w:rsidR="000C54B4" w:rsidRPr="00E51618">
        <w:rPr>
          <w:rFonts w:ascii="Arial Narrow" w:eastAsiaTheme="minorHAnsi" w:hAnsi="Arial Narrow" w:cstheme="minorBidi"/>
          <w:b/>
          <w:sz w:val="22"/>
          <w:szCs w:val="22"/>
          <w:lang w:eastAsia="en-US"/>
        </w:rPr>
        <w:t xml:space="preserve"> Politiker, ein Staatsoberhaupt oder eine hohe geistliche Würdenträgerin / einen geistlichen Würdenträger und stellen Sie darin dar, was Sie sich von ihr oder ihm an Aktivitäten für Frieden, echte Demokratie und eine lebenswerte Zukunft </w:t>
      </w:r>
      <w:r w:rsidR="007F36C5" w:rsidRPr="00E51618">
        <w:rPr>
          <w:rFonts w:ascii="Arial Narrow" w:eastAsiaTheme="minorHAnsi" w:hAnsi="Arial Narrow" w:cstheme="minorBidi"/>
          <w:b/>
          <w:sz w:val="22"/>
          <w:szCs w:val="22"/>
          <w:lang w:eastAsia="en-US"/>
        </w:rPr>
        <w:t xml:space="preserve">in einer intakten Umwelt </w:t>
      </w:r>
      <w:r w:rsidR="000C54B4" w:rsidRPr="00E51618">
        <w:rPr>
          <w:rFonts w:ascii="Arial Narrow" w:eastAsiaTheme="minorHAnsi" w:hAnsi="Arial Narrow" w:cstheme="minorBidi"/>
          <w:b/>
          <w:sz w:val="22"/>
          <w:szCs w:val="22"/>
          <w:lang w:eastAsia="en-US"/>
        </w:rPr>
        <w:t>für alle Menschen (nicht nur für einige wenige) erwarten!</w:t>
      </w:r>
    </w:p>
    <w:p w:rsidR="009C638B" w:rsidRDefault="009C638B" w:rsidP="00BA702A">
      <w:pPr>
        <w:spacing w:line="276" w:lineRule="auto"/>
        <w:rPr>
          <w:rFonts w:ascii="Arial Narrow" w:eastAsiaTheme="minorHAnsi" w:hAnsi="Arial Narrow" w:cstheme="minorBidi"/>
          <w:sz w:val="22"/>
          <w:szCs w:val="22"/>
          <w:lang w:eastAsia="en-US"/>
        </w:rPr>
      </w:pPr>
    </w:p>
    <w:p w:rsidR="00063BCB" w:rsidRDefault="00063BCB" w:rsidP="00551962">
      <w:pPr>
        <w:spacing w:line="300" w:lineRule="exact"/>
        <w:rPr>
          <w:rFonts w:ascii="Arial Narrow" w:hAnsi="Arial Narrow"/>
          <w:b/>
          <w:sz w:val="22"/>
          <w:szCs w:val="22"/>
          <w:lang w:val="de-AT"/>
        </w:rPr>
      </w:pPr>
      <w:r w:rsidRPr="00C96837">
        <w:rPr>
          <w:rFonts w:ascii="Arial Narrow" w:hAnsi="Arial Narrow"/>
          <w:b/>
          <w:sz w:val="22"/>
          <w:szCs w:val="22"/>
          <w:lang w:val="de-AT"/>
        </w:rPr>
        <w:t xml:space="preserve">Zielpublikum: </w:t>
      </w:r>
    </w:p>
    <w:p w:rsidR="00063BCB" w:rsidRPr="00C96837" w:rsidRDefault="00063BCB" w:rsidP="00551962">
      <w:pPr>
        <w:spacing w:line="300" w:lineRule="exact"/>
        <w:rPr>
          <w:rFonts w:ascii="Arial Narrow" w:hAnsi="Arial Narrow"/>
          <w:sz w:val="22"/>
          <w:szCs w:val="22"/>
          <w:lang w:val="de-AT"/>
        </w:rPr>
      </w:pPr>
      <w:r w:rsidRPr="00C96837">
        <w:rPr>
          <w:rFonts w:ascii="Arial Narrow" w:hAnsi="Arial Narrow"/>
          <w:sz w:val="22"/>
          <w:szCs w:val="22"/>
          <w:lang w:val="de-AT"/>
        </w:rPr>
        <w:t>Eingeladen zur Teilnahme an diesem Literaturpreisausschreiben sind vor allem Burgenländerinnen und Burgenländer grundsätzlich aber alle Menschen (</w:t>
      </w:r>
      <w:r w:rsidRPr="00C96837">
        <w:rPr>
          <w:rFonts w:ascii="Arial Narrow" w:hAnsi="Arial Narrow"/>
          <w:b/>
          <w:sz w:val="22"/>
          <w:szCs w:val="22"/>
          <w:lang w:val="de-AT"/>
        </w:rPr>
        <w:t>ohne Altersbeschränkung</w:t>
      </w:r>
      <w:r w:rsidRPr="00C96837">
        <w:rPr>
          <w:rFonts w:ascii="Arial Narrow" w:hAnsi="Arial Narrow"/>
          <w:sz w:val="22"/>
          <w:szCs w:val="22"/>
          <w:lang w:val="de-AT"/>
        </w:rPr>
        <w:t>), die sich literarisch mit der genannten Themenstellung auseinandersetzen möchten.</w:t>
      </w:r>
    </w:p>
    <w:p w:rsidR="00063BCB" w:rsidRPr="00C96837" w:rsidRDefault="00063BCB" w:rsidP="00551962">
      <w:pPr>
        <w:spacing w:line="300" w:lineRule="exact"/>
        <w:rPr>
          <w:rFonts w:ascii="Arial Narrow" w:hAnsi="Arial Narrow"/>
          <w:sz w:val="22"/>
          <w:szCs w:val="22"/>
        </w:rPr>
      </w:pPr>
    </w:p>
    <w:p w:rsidR="00063BCB" w:rsidRDefault="00063BCB" w:rsidP="00551962">
      <w:pPr>
        <w:spacing w:line="300" w:lineRule="exact"/>
        <w:rPr>
          <w:rFonts w:ascii="Arial Narrow" w:hAnsi="Arial Narrow"/>
          <w:b/>
          <w:sz w:val="22"/>
          <w:szCs w:val="22"/>
        </w:rPr>
      </w:pPr>
      <w:r w:rsidRPr="00C96837">
        <w:rPr>
          <w:rFonts w:ascii="Arial Narrow" w:hAnsi="Arial Narrow"/>
          <w:b/>
          <w:sz w:val="22"/>
          <w:szCs w:val="22"/>
        </w:rPr>
        <w:t>Formalkriterien:</w:t>
      </w:r>
    </w:p>
    <w:p w:rsidR="00063BCB" w:rsidRPr="00C96837" w:rsidRDefault="00063BCB" w:rsidP="00551962">
      <w:pPr>
        <w:numPr>
          <w:ilvl w:val="0"/>
          <w:numId w:val="1"/>
        </w:numPr>
        <w:spacing w:line="300" w:lineRule="exact"/>
        <w:ind w:left="284" w:hanging="284"/>
        <w:rPr>
          <w:rFonts w:ascii="Arial Narrow" w:hAnsi="Arial Narrow"/>
          <w:sz w:val="22"/>
          <w:szCs w:val="22"/>
        </w:rPr>
      </w:pPr>
      <w:r w:rsidRPr="00C96837">
        <w:rPr>
          <w:rFonts w:ascii="Arial Narrow" w:hAnsi="Arial Narrow"/>
          <w:sz w:val="22"/>
          <w:szCs w:val="22"/>
        </w:rPr>
        <w:t xml:space="preserve">Der Umfang der Werke ist mit maximal </w:t>
      </w:r>
      <w:r w:rsidR="00786B59" w:rsidRPr="00C96837">
        <w:rPr>
          <w:rFonts w:ascii="Arial Narrow" w:hAnsi="Arial Narrow"/>
          <w:sz w:val="22"/>
          <w:szCs w:val="22"/>
        </w:rPr>
        <w:t xml:space="preserve">ca. </w:t>
      </w:r>
      <w:r w:rsidRPr="00C96837">
        <w:rPr>
          <w:rFonts w:ascii="Arial Narrow" w:hAnsi="Arial Narrow"/>
          <w:sz w:val="22"/>
          <w:szCs w:val="22"/>
        </w:rPr>
        <w:t xml:space="preserve">3000 </w:t>
      </w:r>
      <w:r w:rsidR="0048520C" w:rsidRPr="00C96837">
        <w:rPr>
          <w:rFonts w:ascii="Arial Narrow" w:hAnsi="Arial Narrow"/>
          <w:sz w:val="22"/>
          <w:szCs w:val="22"/>
        </w:rPr>
        <w:t xml:space="preserve">(dreitausend) </w:t>
      </w:r>
      <w:r w:rsidRPr="00C96837">
        <w:rPr>
          <w:rFonts w:ascii="Arial Narrow" w:hAnsi="Arial Narrow"/>
          <w:sz w:val="22"/>
          <w:szCs w:val="22"/>
        </w:rPr>
        <w:t>Anschlägen</w:t>
      </w:r>
      <w:r w:rsidR="0048520C" w:rsidRPr="00C96837">
        <w:rPr>
          <w:rFonts w:ascii="Arial Narrow" w:hAnsi="Arial Narrow"/>
          <w:sz w:val="22"/>
          <w:szCs w:val="22"/>
        </w:rPr>
        <w:t xml:space="preserve"> inkl. Leerzeichen</w:t>
      </w:r>
      <w:r w:rsidRPr="00C96837">
        <w:rPr>
          <w:rFonts w:ascii="Arial Narrow" w:hAnsi="Arial Narrow"/>
          <w:sz w:val="22"/>
          <w:szCs w:val="22"/>
        </w:rPr>
        <w:t xml:space="preserve"> beschränkt.</w:t>
      </w:r>
      <w:r w:rsidRPr="00C96837">
        <w:rPr>
          <w:rFonts w:ascii="Arial Narrow" w:hAnsi="Arial Narrow"/>
          <w:sz w:val="22"/>
          <w:szCs w:val="22"/>
          <w:lang w:val="de-AT"/>
        </w:rPr>
        <w:t xml:space="preserve"> </w:t>
      </w:r>
    </w:p>
    <w:p w:rsidR="00063BCB" w:rsidRPr="00C96837" w:rsidRDefault="00063BCB" w:rsidP="00551962">
      <w:pPr>
        <w:numPr>
          <w:ilvl w:val="0"/>
          <w:numId w:val="1"/>
        </w:numPr>
        <w:spacing w:line="300" w:lineRule="exact"/>
        <w:ind w:left="284" w:hanging="284"/>
        <w:rPr>
          <w:rFonts w:ascii="Arial Narrow" w:hAnsi="Arial Narrow"/>
          <w:sz w:val="22"/>
          <w:szCs w:val="22"/>
          <w:lang w:val="de-AT"/>
        </w:rPr>
      </w:pPr>
      <w:r w:rsidRPr="00C96837">
        <w:rPr>
          <w:rFonts w:ascii="Arial Narrow" w:hAnsi="Arial Narrow"/>
          <w:sz w:val="22"/>
          <w:szCs w:val="22"/>
          <w:lang w:val="de-AT"/>
        </w:rPr>
        <w:t xml:space="preserve">Die Beiträge sind in deutscher Sprache und in zweifacher Ausfertigung (bitte Kopien und keine Originale, da die Beiträge nicht retourniert werden) einzusenden und mit einer sechsstelligen Kennnummer zu versehen. </w:t>
      </w:r>
    </w:p>
    <w:p w:rsidR="00063BCB" w:rsidRPr="00C96837" w:rsidRDefault="00063BCB" w:rsidP="00551962">
      <w:pPr>
        <w:numPr>
          <w:ilvl w:val="0"/>
          <w:numId w:val="1"/>
        </w:numPr>
        <w:spacing w:line="300" w:lineRule="exact"/>
        <w:ind w:left="284" w:hanging="284"/>
        <w:rPr>
          <w:rFonts w:ascii="Arial Narrow" w:hAnsi="Arial Narrow"/>
          <w:sz w:val="22"/>
          <w:szCs w:val="22"/>
          <w:lang w:val="de-AT"/>
        </w:rPr>
      </w:pPr>
      <w:r w:rsidRPr="00C96837">
        <w:rPr>
          <w:rFonts w:ascii="Arial Narrow" w:hAnsi="Arial Narrow"/>
          <w:sz w:val="22"/>
          <w:szCs w:val="22"/>
          <w:lang w:val="de-AT"/>
        </w:rPr>
        <w:t xml:space="preserve">Name, Anschrift, Telefonnummer und Emailadresse sowie eine Kurzbiographie müssen in einem mit </w:t>
      </w:r>
      <w:r w:rsidR="00E51618" w:rsidRPr="00C96837">
        <w:rPr>
          <w:rFonts w:ascii="Arial Narrow" w:hAnsi="Arial Narrow"/>
          <w:sz w:val="22"/>
          <w:szCs w:val="22"/>
          <w:lang w:val="de-AT"/>
        </w:rPr>
        <w:t>der gleichen</w:t>
      </w:r>
      <w:r w:rsidRPr="00C96837">
        <w:rPr>
          <w:rFonts w:ascii="Arial Narrow" w:hAnsi="Arial Narrow"/>
          <w:sz w:val="22"/>
          <w:szCs w:val="22"/>
          <w:lang w:val="de-AT"/>
        </w:rPr>
        <w:t xml:space="preserve"> Kennnummer bezeichneten, verschlossenen Kuvert beigefügt werden.</w:t>
      </w:r>
    </w:p>
    <w:p w:rsidR="00063BCB" w:rsidRPr="00C96837" w:rsidRDefault="00063BCB" w:rsidP="00551962">
      <w:pPr>
        <w:numPr>
          <w:ilvl w:val="0"/>
          <w:numId w:val="1"/>
        </w:numPr>
        <w:spacing w:line="300" w:lineRule="exact"/>
        <w:ind w:left="284" w:hanging="284"/>
        <w:rPr>
          <w:rFonts w:ascii="Arial Narrow" w:hAnsi="Arial Narrow"/>
          <w:sz w:val="22"/>
          <w:szCs w:val="22"/>
          <w:lang w:val="de-AT"/>
        </w:rPr>
      </w:pPr>
      <w:r w:rsidRPr="00C96837">
        <w:rPr>
          <w:rFonts w:ascii="Arial Narrow" w:hAnsi="Arial Narrow"/>
          <w:sz w:val="22"/>
          <w:szCs w:val="22"/>
          <w:lang w:val="de-AT"/>
        </w:rPr>
        <w:t>Pro Person ist nur ein Beitrag zugelassen.</w:t>
      </w:r>
    </w:p>
    <w:p w:rsidR="00063BCB" w:rsidRPr="00C96837" w:rsidRDefault="00063BCB" w:rsidP="00551962">
      <w:pPr>
        <w:spacing w:line="300" w:lineRule="exact"/>
        <w:rPr>
          <w:rFonts w:ascii="Arial Narrow" w:hAnsi="Arial Narrow"/>
          <w:sz w:val="22"/>
          <w:szCs w:val="22"/>
          <w:lang w:val="de-AT"/>
        </w:rPr>
      </w:pPr>
    </w:p>
    <w:p w:rsidR="00063BCB" w:rsidRDefault="00063BCB" w:rsidP="00551962">
      <w:pPr>
        <w:spacing w:line="300" w:lineRule="exact"/>
        <w:rPr>
          <w:rFonts w:ascii="Arial Narrow" w:hAnsi="Arial Narrow"/>
          <w:sz w:val="22"/>
          <w:szCs w:val="22"/>
        </w:rPr>
      </w:pPr>
    </w:p>
    <w:p w:rsidR="00063BCB" w:rsidRPr="00C96837" w:rsidRDefault="00063BCB" w:rsidP="00551962">
      <w:pPr>
        <w:spacing w:line="300" w:lineRule="exact"/>
        <w:rPr>
          <w:rFonts w:ascii="Arial Narrow" w:hAnsi="Arial Narrow"/>
          <w:sz w:val="22"/>
          <w:szCs w:val="22"/>
        </w:rPr>
      </w:pPr>
      <w:r w:rsidRPr="00C96837">
        <w:rPr>
          <w:rFonts w:ascii="Arial Narrow" w:hAnsi="Arial Narrow"/>
          <w:b/>
          <w:sz w:val="22"/>
          <w:szCs w:val="22"/>
        </w:rPr>
        <w:lastRenderedPageBreak/>
        <w:t>Auswahl der Werke und Prämierung:</w:t>
      </w:r>
      <w:r w:rsidRPr="00C96837">
        <w:rPr>
          <w:rFonts w:ascii="Arial Narrow" w:hAnsi="Arial Narrow"/>
          <w:sz w:val="22"/>
          <w:szCs w:val="22"/>
        </w:rPr>
        <w:t xml:space="preserve"> </w:t>
      </w:r>
      <w:bookmarkStart w:id="0" w:name="_GoBack"/>
      <w:bookmarkEnd w:id="0"/>
    </w:p>
    <w:p w:rsidR="00537E23" w:rsidRPr="00C96837" w:rsidRDefault="00537E23" w:rsidP="00551962">
      <w:pPr>
        <w:spacing w:line="300" w:lineRule="exact"/>
        <w:rPr>
          <w:rFonts w:ascii="Arial Narrow" w:hAnsi="Arial Narrow"/>
          <w:b/>
          <w:sz w:val="22"/>
          <w:szCs w:val="22"/>
        </w:rPr>
      </w:pPr>
      <w:r w:rsidRPr="00C96837">
        <w:rPr>
          <w:rFonts w:ascii="Arial Narrow" w:hAnsi="Arial Narrow"/>
          <w:b/>
          <w:sz w:val="22"/>
          <w:szCs w:val="22"/>
        </w:rPr>
        <w:t xml:space="preserve"> </w:t>
      </w:r>
    </w:p>
    <w:p w:rsidR="00063BCB" w:rsidRPr="00C96837" w:rsidRDefault="00063BCB" w:rsidP="00551962">
      <w:pPr>
        <w:spacing w:line="300" w:lineRule="exact"/>
        <w:rPr>
          <w:rFonts w:ascii="Arial Narrow" w:hAnsi="Arial Narrow"/>
          <w:sz w:val="22"/>
          <w:szCs w:val="22"/>
        </w:rPr>
      </w:pPr>
      <w:r w:rsidRPr="00C96837">
        <w:rPr>
          <w:rFonts w:ascii="Arial Narrow" w:hAnsi="Arial Narrow"/>
          <w:sz w:val="22"/>
          <w:szCs w:val="22"/>
        </w:rPr>
        <w:t>Eine unabhängige Jury ermittelt die Reihung der Beiträge.</w:t>
      </w:r>
    </w:p>
    <w:p w:rsidR="00063BCB" w:rsidRPr="00C96837" w:rsidRDefault="00063BCB" w:rsidP="00551962">
      <w:pPr>
        <w:spacing w:line="300" w:lineRule="exact"/>
        <w:rPr>
          <w:rFonts w:ascii="Arial Narrow" w:hAnsi="Arial Narrow"/>
          <w:sz w:val="22"/>
          <w:szCs w:val="22"/>
        </w:rPr>
      </w:pPr>
      <w:r w:rsidRPr="00C96837">
        <w:rPr>
          <w:rFonts w:ascii="Arial Narrow" w:hAnsi="Arial Narrow"/>
          <w:sz w:val="22"/>
          <w:szCs w:val="22"/>
        </w:rPr>
        <w:t>Die Prämierung erfolgt in drei Kategorien:</w:t>
      </w:r>
    </w:p>
    <w:p w:rsidR="00063BCB" w:rsidRPr="00C96837" w:rsidRDefault="00063BCB" w:rsidP="00551962">
      <w:pPr>
        <w:spacing w:line="300" w:lineRule="exact"/>
        <w:rPr>
          <w:rFonts w:ascii="Arial Narrow" w:hAnsi="Arial Narrow"/>
          <w:sz w:val="22"/>
          <w:szCs w:val="22"/>
        </w:rPr>
      </w:pPr>
    </w:p>
    <w:p w:rsidR="00063BCB" w:rsidRPr="00C96837" w:rsidRDefault="00063BCB" w:rsidP="00551962">
      <w:pPr>
        <w:spacing w:line="300" w:lineRule="exact"/>
        <w:rPr>
          <w:rFonts w:ascii="Arial Narrow" w:hAnsi="Arial Narrow"/>
          <w:sz w:val="22"/>
          <w:szCs w:val="22"/>
        </w:rPr>
      </w:pPr>
      <w:r w:rsidRPr="00C96837">
        <w:rPr>
          <w:rFonts w:ascii="Arial Narrow" w:hAnsi="Arial Narrow"/>
          <w:sz w:val="22"/>
          <w:szCs w:val="22"/>
        </w:rPr>
        <w:t xml:space="preserve">I. Die drei </w:t>
      </w:r>
      <w:r w:rsidR="00C7453D" w:rsidRPr="00C96837">
        <w:rPr>
          <w:rFonts w:ascii="Arial Narrow" w:hAnsi="Arial Narrow"/>
          <w:sz w:val="22"/>
          <w:szCs w:val="22"/>
        </w:rPr>
        <w:t>E</w:t>
      </w:r>
      <w:r w:rsidRPr="00C96837">
        <w:rPr>
          <w:rFonts w:ascii="Arial Narrow" w:hAnsi="Arial Narrow"/>
          <w:sz w:val="22"/>
          <w:szCs w:val="22"/>
        </w:rPr>
        <w:t xml:space="preserve">rstgereihten </w:t>
      </w:r>
      <w:r w:rsidRPr="00C96837">
        <w:rPr>
          <w:rFonts w:ascii="Arial Narrow" w:hAnsi="Arial Narrow"/>
          <w:b/>
          <w:sz w:val="22"/>
          <w:szCs w:val="22"/>
        </w:rPr>
        <w:t>aller eingereichten Beiträge</w:t>
      </w:r>
      <w:r w:rsidRPr="00C96837">
        <w:rPr>
          <w:rFonts w:ascii="Arial Narrow" w:hAnsi="Arial Narrow"/>
          <w:sz w:val="22"/>
          <w:szCs w:val="22"/>
        </w:rPr>
        <w:t xml:space="preserve"> werden mit dem „Goldenen Kleeblatt gegen Gewalt  </w:t>
      </w:r>
    </w:p>
    <w:p w:rsidR="00063BCB" w:rsidRPr="00C96837" w:rsidRDefault="00063BCB" w:rsidP="00551962">
      <w:pPr>
        <w:spacing w:line="300" w:lineRule="exact"/>
        <w:rPr>
          <w:rFonts w:ascii="Arial Narrow" w:hAnsi="Arial Narrow"/>
          <w:sz w:val="22"/>
          <w:szCs w:val="22"/>
        </w:rPr>
      </w:pPr>
      <w:r w:rsidRPr="00C96837">
        <w:rPr>
          <w:rFonts w:ascii="Arial Narrow" w:hAnsi="Arial Narrow"/>
          <w:sz w:val="22"/>
          <w:szCs w:val="22"/>
        </w:rPr>
        <w:t xml:space="preserve">   201</w:t>
      </w:r>
      <w:r w:rsidR="00C96837" w:rsidRPr="00C96837">
        <w:rPr>
          <w:rFonts w:ascii="Arial Narrow" w:hAnsi="Arial Narrow"/>
          <w:sz w:val="22"/>
          <w:szCs w:val="22"/>
        </w:rPr>
        <w:t>9</w:t>
      </w:r>
      <w:r w:rsidRPr="00C96837">
        <w:rPr>
          <w:rFonts w:ascii="Arial Narrow" w:hAnsi="Arial Narrow"/>
          <w:sz w:val="22"/>
          <w:szCs w:val="22"/>
        </w:rPr>
        <w:t>“ ausgezeichnet und mit Geldpreisen prämiert:</w:t>
      </w:r>
    </w:p>
    <w:p w:rsidR="00063BCB" w:rsidRPr="00C96837" w:rsidRDefault="00063BCB" w:rsidP="00551962">
      <w:pPr>
        <w:spacing w:line="300" w:lineRule="exact"/>
        <w:rPr>
          <w:rFonts w:ascii="Arial Narrow" w:hAnsi="Arial Narrow"/>
          <w:sz w:val="22"/>
          <w:szCs w:val="22"/>
        </w:rPr>
      </w:pPr>
    </w:p>
    <w:p w:rsidR="00063BCB" w:rsidRPr="00C96837" w:rsidRDefault="00063BCB" w:rsidP="00551962">
      <w:pPr>
        <w:spacing w:line="300" w:lineRule="exact"/>
        <w:rPr>
          <w:rFonts w:ascii="Arial Narrow" w:hAnsi="Arial Narrow"/>
          <w:b/>
          <w:sz w:val="22"/>
          <w:szCs w:val="22"/>
          <w:lang w:val="de-AT"/>
        </w:rPr>
      </w:pPr>
      <w:r w:rsidRPr="00C96837">
        <w:rPr>
          <w:rFonts w:ascii="Arial Narrow" w:hAnsi="Arial Narrow"/>
          <w:b/>
          <w:sz w:val="22"/>
          <w:szCs w:val="22"/>
          <w:lang w:val="de-AT"/>
        </w:rPr>
        <w:t>1. Preis: 1000.- Euro</w:t>
      </w:r>
    </w:p>
    <w:p w:rsidR="00063BCB" w:rsidRPr="00C96837" w:rsidRDefault="00063BCB" w:rsidP="00551962">
      <w:pPr>
        <w:spacing w:line="300" w:lineRule="exact"/>
        <w:rPr>
          <w:rFonts w:ascii="Arial Narrow" w:hAnsi="Arial Narrow"/>
          <w:b/>
          <w:sz w:val="22"/>
          <w:szCs w:val="22"/>
          <w:lang w:val="de-AT"/>
        </w:rPr>
      </w:pPr>
      <w:r w:rsidRPr="00C96837">
        <w:rPr>
          <w:rFonts w:ascii="Arial Narrow" w:hAnsi="Arial Narrow"/>
          <w:b/>
          <w:sz w:val="22"/>
          <w:szCs w:val="22"/>
          <w:lang w:val="de-AT"/>
        </w:rPr>
        <w:t>2. Preis:   700.- Euro</w:t>
      </w:r>
    </w:p>
    <w:p w:rsidR="00063BCB" w:rsidRPr="00C96837" w:rsidRDefault="00063BCB" w:rsidP="00551962">
      <w:pPr>
        <w:spacing w:line="300" w:lineRule="exact"/>
        <w:rPr>
          <w:rFonts w:ascii="Arial Narrow" w:hAnsi="Arial Narrow"/>
          <w:b/>
          <w:sz w:val="22"/>
          <w:szCs w:val="22"/>
          <w:lang w:val="de-AT"/>
        </w:rPr>
      </w:pPr>
      <w:r w:rsidRPr="00C96837">
        <w:rPr>
          <w:rFonts w:ascii="Arial Narrow" w:hAnsi="Arial Narrow"/>
          <w:b/>
          <w:sz w:val="22"/>
          <w:szCs w:val="22"/>
          <w:lang w:val="de-AT"/>
        </w:rPr>
        <w:t>3. Preis:   500.- Euro</w:t>
      </w:r>
    </w:p>
    <w:p w:rsidR="00063BCB" w:rsidRPr="00C96837" w:rsidRDefault="00063BCB" w:rsidP="00551962">
      <w:pPr>
        <w:spacing w:line="300" w:lineRule="exact"/>
        <w:rPr>
          <w:rFonts w:ascii="Arial Narrow" w:hAnsi="Arial Narrow"/>
          <w:sz w:val="22"/>
          <w:szCs w:val="22"/>
          <w:lang w:val="de-AT"/>
        </w:rPr>
      </w:pPr>
    </w:p>
    <w:p w:rsidR="00063BCB" w:rsidRPr="00C96837" w:rsidRDefault="00063BCB" w:rsidP="00551962">
      <w:pPr>
        <w:spacing w:line="300" w:lineRule="exact"/>
        <w:rPr>
          <w:rFonts w:ascii="Arial Narrow" w:hAnsi="Arial Narrow"/>
          <w:sz w:val="22"/>
          <w:szCs w:val="22"/>
          <w:lang w:val="de-AT"/>
        </w:rPr>
      </w:pPr>
      <w:r w:rsidRPr="00C96837">
        <w:rPr>
          <w:rFonts w:ascii="Arial Narrow" w:hAnsi="Arial Narrow"/>
          <w:sz w:val="22"/>
          <w:szCs w:val="22"/>
          <w:lang w:val="de-AT"/>
        </w:rPr>
        <w:t xml:space="preserve">II. Für den </w:t>
      </w:r>
      <w:r w:rsidRPr="00C96837">
        <w:rPr>
          <w:rFonts w:ascii="Arial Narrow" w:hAnsi="Arial Narrow"/>
          <w:b/>
          <w:sz w:val="22"/>
          <w:szCs w:val="22"/>
          <w:lang w:val="de-AT"/>
        </w:rPr>
        <w:t>besten burgenländischen Beitrag</w:t>
      </w:r>
      <w:r w:rsidRPr="00C96837">
        <w:rPr>
          <w:rFonts w:ascii="Arial Narrow" w:hAnsi="Arial Narrow"/>
          <w:sz w:val="22"/>
          <w:szCs w:val="22"/>
          <w:lang w:val="de-AT"/>
        </w:rPr>
        <w:t xml:space="preserve"> wird ein </w:t>
      </w:r>
      <w:r w:rsidR="00650001" w:rsidRPr="00C96837">
        <w:rPr>
          <w:rFonts w:ascii="Arial Narrow" w:hAnsi="Arial Narrow"/>
          <w:sz w:val="22"/>
          <w:szCs w:val="22"/>
          <w:lang w:val="de-AT"/>
        </w:rPr>
        <w:t>„Goldenes Kleeblatt 201</w:t>
      </w:r>
      <w:r w:rsidR="00C96837" w:rsidRPr="00C96837">
        <w:rPr>
          <w:rFonts w:ascii="Arial Narrow" w:hAnsi="Arial Narrow"/>
          <w:sz w:val="22"/>
          <w:szCs w:val="22"/>
          <w:lang w:val="de-AT"/>
        </w:rPr>
        <w:t>9</w:t>
      </w:r>
      <w:r w:rsidR="00650001" w:rsidRPr="00C96837">
        <w:rPr>
          <w:rFonts w:ascii="Arial Narrow" w:hAnsi="Arial Narrow"/>
          <w:sz w:val="22"/>
          <w:szCs w:val="22"/>
          <w:lang w:val="de-AT"/>
        </w:rPr>
        <w:t xml:space="preserve">“ sowie </w:t>
      </w:r>
      <w:r w:rsidR="00C96837" w:rsidRPr="00C96837">
        <w:rPr>
          <w:rFonts w:ascii="Arial Narrow" w:hAnsi="Arial Narrow"/>
          <w:sz w:val="22"/>
          <w:szCs w:val="22"/>
          <w:lang w:val="de-AT"/>
        </w:rPr>
        <w:t xml:space="preserve">ein </w:t>
      </w:r>
      <w:r w:rsidRPr="00C96837">
        <w:rPr>
          <w:rFonts w:ascii="Arial Narrow" w:hAnsi="Arial Narrow"/>
          <w:sz w:val="22"/>
          <w:szCs w:val="22"/>
          <w:lang w:val="de-AT"/>
        </w:rPr>
        <w:t>Sonderpreis (Sachpreis) vergeben.</w:t>
      </w:r>
    </w:p>
    <w:p w:rsidR="00063BCB" w:rsidRPr="00C96837" w:rsidRDefault="00063BCB" w:rsidP="00551962">
      <w:pPr>
        <w:spacing w:line="300" w:lineRule="exact"/>
        <w:rPr>
          <w:rFonts w:ascii="Arial Narrow" w:hAnsi="Arial Narrow"/>
          <w:sz w:val="22"/>
          <w:szCs w:val="22"/>
          <w:lang w:val="de-AT"/>
        </w:rPr>
      </w:pPr>
    </w:p>
    <w:p w:rsidR="00063BCB" w:rsidRPr="00C96837" w:rsidRDefault="00063BCB" w:rsidP="00551962">
      <w:pPr>
        <w:spacing w:line="300" w:lineRule="exact"/>
        <w:rPr>
          <w:rFonts w:ascii="Arial Narrow" w:hAnsi="Arial Narrow"/>
          <w:sz w:val="22"/>
          <w:szCs w:val="22"/>
          <w:lang w:val="de-AT"/>
        </w:rPr>
      </w:pPr>
      <w:r w:rsidRPr="00C96837">
        <w:rPr>
          <w:rFonts w:ascii="Arial Narrow" w:hAnsi="Arial Narrow"/>
          <w:sz w:val="22"/>
          <w:szCs w:val="22"/>
          <w:lang w:val="de-AT"/>
        </w:rPr>
        <w:t xml:space="preserve">III. Die </w:t>
      </w:r>
      <w:r w:rsidRPr="00C96837">
        <w:rPr>
          <w:rFonts w:ascii="Arial Narrow" w:hAnsi="Arial Narrow"/>
          <w:b/>
          <w:sz w:val="22"/>
          <w:szCs w:val="22"/>
          <w:lang w:val="de-AT"/>
        </w:rPr>
        <w:t>besten Beiträge von</w:t>
      </w:r>
      <w:r w:rsidRPr="00C96837">
        <w:rPr>
          <w:rFonts w:ascii="Arial Narrow" w:hAnsi="Arial Narrow"/>
          <w:sz w:val="22"/>
          <w:szCs w:val="22"/>
          <w:lang w:val="de-AT"/>
        </w:rPr>
        <w:t xml:space="preserve"> </w:t>
      </w:r>
      <w:r w:rsidRPr="00C96837">
        <w:rPr>
          <w:rFonts w:ascii="Arial Narrow" w:hAnsi="Arial Narrow"/>
          <w:b/>
          <w:sz w:val="22"/>
          <w:szCs w:val="22"/>
          <w:lang w:val="de-AT"/>
        </w:rPr>
        <w:t>jungen Autorinnen und Autoren (bis zum vollendeten 18. Lebensjahr)</w:t>
      </w:r>
      <w:r w:rsidRPr="00C96837">
        <w:rPr>
          <w:rFonts w:ascii="Arial Narrow" w:hAnsi="Arial Narrow"/>
          <w:sz w:val="22"/>
          <w:szCs w:val="22"/>
          <w:lang w:val="de-AT"/>
        </w:rPr>
        <w:t xml:space="preserve"> </w:t>
      </w:r>
    </w:p>
    <w:p w:rsidR="00063BCB" w:rsidRPr="00C96837" w:rsidRDefault="00063BCB" w:rsidP="00551962">
      <w:pPr>
        <w:spacing w:line="300" w:lineRule="exact"/>
        <w:rPr>
          <w:rFonts w:ascii="Arial Narrow" w:hAnsi="Arial Narrow"/>
          <w:sz w:val="22"/>
          <w:szCs w:val="22"/>
          <w:lang w:val="de-AT"/>
        </w:rPr>
      </w:pPr>
      <w:r w:rsidRPr="00C96837">
        <w:rPr>
          <w:rFonts w:ascii="Arial Narrow" w:hAnsi="Arial Narrow"/>
          <w:sz w:val="22"/>
          <w:szCs w:val="22"/>
          <w:lang w:val="de-AT"/>
        </w:rPr>
        <w:t xml:space="preserve">     werden </w:t>
      </w:r>
      <w:r w:rsidR="00650001" w:rsidRPr="00C96837">
        <w:rPr>
          <w:rFonts w:ascii="Arial Narrow" w:hAnsi="Arial Narrow"/>
          <w:sz w:val="22"/>
          <w:szCs w:val="22"/>
          <w:lang w:val="de-AT"/>
        </w:rPr>
        <w:t>jeweils mi</w:t>
      </w:r>
      <w:r w:rsidR="00C96837" w:rsidRPr="00C96837">
        <w:rPr>
          <w:rFonts w:ascii="Arial Narrow" w:hAnsi="Arial Narrow"/>
          <w:sz w:val="22"/>
          <w:szCs w:val="22"/>
          <w:lang w:val="de-AT"/>
        </w:rPr>
        <w:t>t einem „Goldenem Kleeblatt 2019</w:t>
      </w:r>
      <w:r w:rsidR="00650001" w:rsidRPr="00C96837">
        <w:rPr>
          <w:rFonts w:ascii="Arial Narrow" w:hAnsi="Arial Narrow"/>
          <w:sz w:val="22"/>
          <w:szCs w:val="22"/>
          <w:lang w:val="de-AT"/>
        </w:rPr>
        <w:t>“ sowie einem</w:t>
      </w:r>
      <w:r w:rsidRPr="00C96837">
        <w:rPr>
          <w:rFonts w:ascii="Arial Narrow" w:hAnsi="Arial Narrow"/>
          <w:sz w:val="22"/>
          <w:szCs w:val="22"/>
          <w:lang w:val="de-AT"/>
        </w:rPr>
        <w:t xml:space="preserve"> Sachpreis prämiert.</w:t>
      </w:r>
    </w:p>
    <w:p w:rsidR="00063BCB" w:rsidRPr="00C96837" w:rsidRDefault="00063BCB" w:rsidP="00551962">
      <w:pPr>
        <w:spacing w:line="300" w:lineRule="exact"/>
        <w:rPr>
          <w:rFonts w:ascii="Arial Narrow" w:hAnsi="Arial Narrow"/>
          <w:sz w:val="22"/>
          <w:szCs w:val="22"/>
          <w:lang w:val="de-AT"/>
        </w:rPr>
      </w:pPr>
    </w:p>
    <w:p w:rsidR="00063BCB" w:rsidRPr="00C96837" w:rsidRDefault="00063BCB" w:rsidP="00551962">
      <w:pPr>
        <w:spacing w:line="300" w:lineRule="exact"/>
        <w:rPr>
          <w:rFonts w:ascii="Arial Narrow" w:hAnsi="Arial Narrow"/>
          <w:sz w:val="22"/>
          <w:szCs w:val="22"/>
        </w:rPr>
      </w:pPr>
      <w:r w:rsidRPr="00C96837">
        <w:rPr>
          <w:rFonts w:ascii="Arial Narrow" w:hAnsi="Arial Narrow"/>
          <w:sz w:val="22"/>
          <w:szCs w:val="22"/>
        </w:rPr>
        <w:t>Sollte der beste burgenländische Beitrag bzw. ein Beitrag von jungen Autorinnen oder Autoren unter den drei mit dem Goldenen Kleeblatt ausgezeichneten sein, so ist auch eine Mehrfachprämierung möglich.</w:t>
      </w:r>
    </w:p>
    <w:p w:rsidR="00063BCB" w:rsidRPr="00C96837" w:rsidRDefault="00063BCB" w:rsidP="00551962">
      <w:pPr>
        <w:spacing w:line="300" w:lineRule="exact"/>
        <w:rPr>
          <w:rFonts w:ascii="Arial Narrow" w:hAnsi="Arial Narrow"/>
          <w:sz w:val="22"/>
          <w:szCs w:val="22"/>
        </w:rPr>
      </w:pPr>
    </w:p>
    <w:p w:rsidR="00063BCB" w:rsidRPr="00C96837" w:rsidRDefault="00063BCB" w:rsidP="00551962">
      <w:pPr>
        <w:spacing w:line="300" w:lineRule="exact"/>
        <w:rPr>
          <w:rFonts w:ascii="Arial Narrow" w:hAnsi="Arial Narrow"/>
          <w:sz w:val="22"/>
          <w:szCs w:val="22"/>
        </w:rPr>
      </w:pPr>
      <w:r w:rsidRPr="00C96837">
        <w:rPr>
          <w:rFonts w:ascii="Arial Narrow" w:hAnsi="Arial Narrow"/>
          <w:sz w:val="22"/>
          <w:szCs w:val="22"/>
        </w:rPr>
        <w:t>Die Jury wählt außer den ausgezeichneten Beiträgen noch einige weitere aus, welche gemeinsam mit den prämierten in einem Sammelwerk veröffentlicht werden. Die Autorinnen und Autoren aller veröffentlichten Beiträge erhalten einige Exemplare des Sammelwerkes.</w:t>
      </w:r>
    </w:p>
    <w:p w:rsidR="00063BCB" w:rsidRPr="00C96837" w:rsidRDefault="00537E23" w:rsidP="00551962">
      <w:pPr>
        <w:spacing w:line="300" w:lineRule="exact"/>
        <w:rPr>
          <w:rFonts w:ascii="Arial Narrow" w:hAnsi="Arial Narrow"/>
          <w:sz w:val="16"/>
          <w:szCs w:val="16"/>
        </w:rPr>
      </w:pPr>
      <w:r w:rsidRPr="00C96837">
        <w:rPr>
          <w:rFonts w:ascii="Arial Narrow" w:hAnsi="Arial Narrow"/>
          <w:sz w:val="22"/>
          <w:szCs w:val="22"/>
          <w:lang w:val="de-AT"/>
        </w:rPr>
        <w:t>Sämtliche Rechte an ihrem/seinem Werk verbleiben bei der Autorin bzw. beim Autor. Sie bzw. er gestattet lediglich, dass ihr/sein Text, sofern er ausgewählt wird, einmalig kostenfrei in einem Sammelwerk veröffentlicht wird.</w:t>
      </w:r>
      <w:r w:rsidRPr="00C96837">
        <w:rPr>
          <w:rFonts w:ascii="Arial Narrow" w:hAnsi="Arial Narrow"/>
          <w:sz w:val="22"/>
          <w:szCs w:val="22"/>
          <w:lang w:val="de-AT"/>
        </w:rPr>
        <w:br/>
      </w:r>
    </w:p>
    <w:p w:rsidR="000B6207" w:rsidRPr="00C96837" w:rsidRDefault="000B6207" w:rsidP="000B6207">
      <w:pPr>
        <w:spacing w:line="240" w:lineRule="auto"/>
        <w:rPr>
          <w:rFonts w:ascii="Arial Narrow" w:hAnsi="Arial Narrow" w:cs="Arial"/>
          <w:sz w:val="22"/>
          <w:szCs w:val="22"/>
        </w:rPr>
      </w:pPr>
    </w:p>
    <w:p w:rsidR="000B6207" w:rsidRPr="00C96837" w:rsidRDefault="000B6207" w:rsidP="006429F3">
      <w:pPr>
        <w:shd w:val="clear" w:color="auto" w:fill="D9D9D9" w:themeFill="background1" w:themeFillShade="D9"/>
        <w:spacing w:line="240" w:lineRule="auto"/>
        <w:rPr>
          <w:rFonts w:ascii="Arial Narrow" w:hAnsi="Arial Narrow" w:cs="Arial"/>
          <w:b/>
          <w:sz w:val="20"/>
        </w:rPr>
      </w:pPr>
      <w:r w:rsidRPr="00C96837">
        <w:rPr>
          <w:rFonts w:ascii="Arial Narrow" w:hAnsi="Arial Narrow" w:cs="Arial"/>
          <w:b/>
          <w:sz w:val="20"/>
        </w:rPr>
        <w:t xml:space="preserve">Mitteilungen und </w:t>
      </w:r>
      <w:proofErr w:type="spellStart"/>
      <w:r w:rsidRPr="00C96837">
        <w:rPr>
          <w:rFonts w:ascii="Arial Narrow" w:hAnsi="Arial Narrow" w:cs="Arial"/>
          <w:b/>
          <w:sz w:val="20"/>
        </w:rPr>
        <w:t>Teil</w:t>
      </w:r>
      <w:r w:rsidR="006429F3" w:rsidRPr="00C96837">
        <w:rPr>
          <w:rFonts w:ascii="Arial Narrow" w:hAnsi="Arial Narrow" w:cs="Arial"/>
          <w:b/>
          <w:sz w:val="20"/>
        </w:rPr>
        <w:t>nahmebedingengen</w:t>
      </w:r>
      <w:proofErr w:type="spellEnd"/>
      <w:r w:rsidR="006429F3" w:rsidRPr="00C96837">
        <w:rPr>
          <w:rFonts w:ascii="Arial Narrow" w:hAnsi="Arial Narrow" w:cs="Arial"/>
          <w:b/>
          <w:sz w:val="20"/>
        </w:rPr>
        <w:t xml:space="preserve"> entsprechend der </w:t>
      </w:r>
      <w:r w:rsidR="004030DE" w:rsidRPr="00C96837">
        <w:rPr>
          <w:rFonts w:ascii="Arial Narrow" w:hAnsi="Arial Narrow" w:cs="Arial"/>
          <w:b/>
          <w:sz w:val="20"/>
        </w:rPr>
        <w:t>EU-Datenschutz-Grundverordnung (DSGVO)</w:t>
      </w:r>
      <w:r w:rsidR="006429F3" w:rsidRPr="00C96837">
        <w:rPr>
          <w:rFonts w:ascii="Arial Narrow" w:hAnsi="Arial Narrow" w:cs="Arial"/>
          <w:b/>
          <w:sz w:val="20"/>
        </w:rPr>
        <w:t>:</w:t>
      </w:r>
    </w:p>
    <w:p w:rsidR="004030DE" w:rsidRPr="00C96837" w:rsidRDefault="004030DE" w:rsidP="006429F3">
      <w:pPr>
        <w:pStyle w:val="Listenabsatz"/>
        <w:numPr>
          <w:ilvl w:val="0"/>
          <w:numId w:val="2"/>
        </w:numPr>
        <w:shd w:val="clear" w:color="auto" w:fill="D9D9D9" w:themeFill="background1" w:themeFillShade="D9"/>
        <w:spacing w:line="240" w:lineRule="auto"/>
        <w:ind w:left="284" w:hanging="284"/>
        <w:rPr>
          <w:rFonts w:ascii="Arial Narrow" w:hAnsi="Arial Narrow" w:cs="Arial"/>
          <w:sz w:val="20"/>
        </w:rPr>
      </w:pPr>
      <w:proofErr w:type="gramStart"/>
      <w:r w:rsidRPr="00C96837">
        <w:rPr>
          <w:rFonts w:ascii="Arial Narrow" w:hAnsi="Arial Narrow" w:cs="Arial"/>
          <w:sz w:val="20"/>
        </w:rPr>
        <w:t>D</w:t>
      </w:r>
      <w:r w:rsidR="00EB2E78" w:rsidRPr="00C96837">
        <w:rPr>
          <w:rFonts w:ascii="Arial Narrow" w:hAnsi="Arial Narrow" w:cs="Arial"/>
          <w:sz w:val="20"/>
        </w:rPr>
        <w:t>ie</w:t>
      </w:r>
      <w:r w:rsidRPr="00C96837">
        <w:rPr>
          <w:rFonts w:ascii="Arial Narrow" w:hAnsi="Arial Narrow" w:cs="Arial"/>
          <w:sz w:val="20"/>
        </w:rPr>
        <w:t xml:space="preserve"> </w:t>
      </w:r>
      <w:proofErr w:type="spellStart"/>
      <w:r w:rsidRPr="00C96837">
        <w:rPr>
          <w:rFonts w:ascii="Arial Narrow" w:hAnsi="Arial Narrow" w:cs="Arial"/>
          <w:sz w:val="20"/>
        </w:rPr>
        <w:t>TeilnehmerInnen</w:t>
      </w:r>
      <w:proofErr w:type="spellEnd"/>
      <w:proofErr w:type="gramEnd"/>
      <w:r w:rsidRPr="00C96837">
        <w:rPr>
          <w:rFonts w:ascii="Arial Narrow" w:hAnsi="Arial Narrow" w:cs="Arial"/>
          <w:sz w:val="20"/>
        </w:rPr>
        <w:t xml:space="preserve"> </w:t>
      </w:r>
      <w:r w:rsidR="00821429" w:rsidRPr="00C96837">
        <w:rPr>
          <w:rFonts w:ascii="Arial Narrow" w:hAnsi="Arial Narrow" w:cs="Arial"/>
          <w:sz w:val="20"/>
        </w:rPr>
        <w:t>nehmen zur Kenntnis</w:t>
      </w:r>
      <w:r w:rsidRPr="00C96837">
        <w:rPr>
          <w:rFonts w:ascii="Arial Narrow" w:hAnsi="Arial Narrow" w:cs="Arial"/>
          <w:sz w:val="20"/>
        </w:rPr>
        <w:t xml:space="preserve">, dass ihre Daten </w:t>
      </w:r>
      <w:r w:rsidR="00084D0A" w:rsidRPr="00C96837">
        <w:rPr>
          <w:rFonts w:ascii="Arial Narrow" w:hAnsi="Arial Narrow" w:cs="Arial"/>
          <w:sz w:val="20"/>
        </w:rPr>
        <w:t>(</w:t>
      </w:r>
      <w:r w:rsidR="00084D0A" w:rsidRPr="00C96837">
        <w:rPr>
          <w:rFonts w:ascii="Arial Narrow" w:hAnsi="Arial Narrow"/>
          <w:sz w:val="20"/>
          <w:lang w:val="de-AT"/>
        </w:rPr>
        <w:t xml:space="preserve">Name, Anschrift, </w:t>
      </w:r>
      <w:r w:rsidR="00084D0A" w:rsidRPr="00C96837">
        <w:rPr>
          <w:rFonts w:ascii="Arial Narrow" w:hAnsi="Arial Narrow"/>
          <w:sz w:val="20"/>
        </w:rPr>
        <w:t xml:space="preserve">Telefonnummer, Emailadresse, </w:t>
      </w:r>
      <w:r w:rsidR="00084D0A" w:rsidRPr="00C96837">
        <w:rPr>
          <w:rFonts w:ascii="Arial Narrow" w:hAnsi="Arial Narrow"/>
          <w:sz w:val="20"/>
          <w:lang w:val="de-AT"/>
        </w:rPr>
        <w:t>Kurzbiographie</w:t>
      </w:r>
      <w:r w:rsidR="00084D0A" w:rsidRPr="00C96837">
        <w:rPr>
          <w:rFonts w:ascii="Arial Narrow" w:hAnsi="Arial Narrow"/>
          <w:sz w:val="20"/>
        </w:rPr>
        <w:t>)</w:t>
      </w:r>
      <w:r w:rsidR="00084D0A" w:rsidRPr="00C96837">
        <w:rPr>
          <w:rFonts w:ascii="Arial Narrow" w:hAnsi="Arial Narrow"/>
          <w:sz w:val="20"/>
          <w:lang w:val="de-AT"/>
        </w:rPr>
        <w:t xml:space="preserve"> </w:t>
      </w:r>
      <w:r w:rsidRPr="00C96837">
        <w:rPr>
          <w:rFonts w:ascii="Arial Narrow" w:hAnsi="Arial Narrow" w:cs="Arial"/>
          <w:sz w:val="20"/>
        </w:rPr>
        <w:t xml:space="preserve">vom Veranstalter </w:t>
      </w:r>
      <w:r w:rsidR="00821429" w:rsidRPr="00C96837">
        <w:rPr>
          <w:rFonts w:ascii="Arial Narrow" w:hAnsi="Arial Narrow" w:cs="Arial"/>
          <w:sz w:val="20"/>
        </w:rPr>
        <w:t>zur</w:t>
      </w:r>
      <w:r w:rsidR="006429F3" w:rsidRPr="00C96837">
        <w:rPr>
          <w:rFonts w:ascii="Arial Narrow" w:hAnsi="Arial Narrow" w:cs="Arial"/>
          <w:sz w:val="20"/>
        </w:rPr>
        <w:t xml:space="preserve"> </w:t>
      </w:r>
      <w:r w:rsidR="00F27338" w:rsidRPr="00C96837">
        <w:rPr>
          <w:rFonts w:ascii="Arial Narrow" w:hAnsi="Arial Narrow" w:cs="Arial"/>
          <w:sz w:val="20"/>
        </w:rPr>
        <w:t xml:space="preserve">Durchführung des Wettbewerbes </w:t>
      </w:r>
      <w:r w:rsidRPr="00C96837">
        <w:rPr>
          <w:rFonts w:ascii="Arial Narrow" w:hAnsi="Arial Narrow" w:cs="Arial"/>
          <w:sz w:val="20"/>
        </w:rPr>
        <w:t>gespeichert und verarbeitet werden. Eine Weitergabe der Daten, ist ausgeschlossen.</w:t>
      </w:r>
      <w:r w:rsidR="00084D0A" w:rsidRPr="00C96837">
        <w:rPr>
          <w:rFonts w:ascii="Arial Narrow" w:hAnsi="Arial Narrow" w:cs="Arial"/>
          <w:sz w:val="20"/>
        </w:rPr>
        <w:t xml:space="preserve"> Die Löschung der Daten erfolgt mit Abschluss des Wettbewerbes nach der Buchpräsentation</w:t>
      </w:r>
      <w:r w:rsidR="006429F3" w:rsidRPr="00C96837">
        <w:rPr>
          <w:rFonts w:ascii="Arial Narrow" w:hAnsi="Arial Narrow" w:cs="Arial"/>
          <w:sz w:val="20"/>
        </w:rPr>
        <w:t xml:space="preserve">, spätestens </w:t>
      </w:r>
      <w:r w:rsidR="00140DA8" w:rsidRPr="00C96837">
        <w:rPr>
          <w:rFonts w:ascii="Arial Narrow" w:hAnsi="Arial Narrow" w:cs="Arial"/>
          <w:sz w:val="20"/>
        </w:rPr>
        <w:t>ein</w:t>
      </w:r>
      <w:r w:rsidR="00084D0A" w:rsidRPr="00C96837">
        <w:rPr>
          <w:rFonts w:ascii="Arial Narrow" w:hAnsi="Arial Narrow" w:cs="Arial"/>
          <w:sz w:val="20"/>
        </w:rPr>
        <w:t xml:space="preserve"> Jahr</w:t>
      </w:r>
      <w:r w:rsidR="00821429" w:rsidRPr="00C96837">
        <w:rPr>
          <w:rFonts w:ascii="Arial Narrow" w:hAnsi="Arial Narrow" w:cs="Arial"/>
          <w:sz w:val="20"/>
        </w:rPr>
        <w:t xml:space="preserve"> nach der Preisverleihung</w:t>
      </w:r>
      <w:r w:rsidR="00084D0A" w:rsidRPr="00C96837">
        <w:rPr>
          <w:rFonts w:ascii="Arial Narrow" w:hAnsi="Arial Narrow" w:cs="Arial"/>
          <w:sz w:val="20"/>
        </w:rPr>
        <w:t>.</w:t>
      </w:r>
    </w:p>
    <w:p w:rsidR="004030DE" w:rsidRPr="00C96837" w:rsidRDefault="004030DE" w:rsidP="006429F3">
      <w:pPr>
        <w:pStyle w:val="StandardWeb"/>
        <w:numPr>
          <w:ilvl w:val="0"/>
          <w:numId w:val="2"/>
        </w:numPr>
        <w:shd w:val="clear" w:color="auto" w:fill="D9D9D9" w:themeFill="background1" w:themeFillShade="D9"/>
        <w:ind w:left="284" w:hanging="284"/>
        <w:rPr>
          <w:rFonts w:ascii="Arial Narrow" w:hAnsi="Arial Narrow" w:cs="Arial"/>
          <w:sz w:val="20"/>
          <w:szCs w:val="20"/>
          <w:lang w:val="de-DE"/>
        </w:rPr>
      </w:pPr>
      <w:proofErr w:type="gramStart"/>
      <w:r w:rsidRPr="00C96837">
        <w:rPr>
          <w:rFonts w:ascii="Arial Narrow" w:hAnsi="Arial Narrow" w:cs="Arial"/>
          <w:sz w:val="20"/>
          <w:szCs w:val="20"/>
          <w:lang w:val="de-DE"/>
        </w:rPr>
        <w:t>Die</w:t>
      </w:r>
      <w:r w:rsidR="00CE6C32" w:rsidRPr="00C96837">
        <w:rPr>
          <w:rFonts w:ascii="Arial Narrow" w:hAnsi="Arial Narrow" w:cs="Arial"/>
          <w:sz w:val="20"/>
          <w:szCs w:val="20"/>
          <w:lang w:val="de-DE"/>
        </w:rPr>
        <w:t xml:space="preserve"> </w:t>
      </w:r>
      <w:proofErr w:type="spellStart"/>
      <w:r w:rsidR="00EB2E78" w:rsidRPr="00C96837">
        <w:rPr>
          <w:rFonts w:ascii="Arial Narrow" w:hAnsi="Arial Narrow" w:cs="Arial"/>
          <w:sz w:val="20"/>
          <w:szCs w:val="20"/>
          <w:lang w:val="de-DE"/>
        </w:rPr>
        <w:t>PreisträgerInnen</w:t>
      </w:r>
      <w:proofErr w:type="spellEnd"/>
      <w:proofErr w:type="gramEnd"/>
      <w:r w:rsidRPr="00C96837">
        <w:rPr>
          <w:rFonts w:ascii="Arial Narrow" w:hAnsi="Arial Narrow" w:cs="Arial"/>
          <w:sz w:val="20"/>
          <w:szCs w:val="20"/>
          <w:lang w:val="de-DE"/>
        </w:rPr>
        <w:t xml:space="preserve"> </w:t>
      </w:r>
      <w:r w:rsidR="00821429" w:rsidRPr="00C96837">
        <w:rPr>
          <w:rFonts w:ascii="Arial Narrow" w:hAnsi="Arial Narrow" w:cs="Arial"/>
          <w:sz w:val="20"/>
          <w:szCs w:val="20"/>
          <w:lang w:val="de-DE"/>
        </w:rPr>
        <w:t>nehmen zur Kenntnis, dass</w:t>
      </w:r>
      <w:r w:rsidRPr="00C96837">
        <w:rPr>
          <w:rFonts w:ascii="Arial Narrow" w:hAnsi="Arial Narrow" w:cs="Arial"/>
          <w:sz w:val="20"/>
          <w:szCs w:val="20"/>
          <w:lang w:val="de-DE"/>
        </w:rPr>
        <w:t xml:space="preserve"> </w:t>
      </w:r>
      <w:r w:rsidR="00821429" w:rsidRPr="00C96837">
        <w:rPr>
          <w:rFonts w:ascii="Arial Narrow" w:hAnsi="Arial Narrow" w:cs="Arial"/>
          <w:sz w:val="20"/>
          <w:szCs w:val="20"/>
          <w:lang w:val="de-DE"/>
        </w:rPr>
        <w:t>Vor- und Nachnamen</w:t>
      </w:r>
      <w:r w:rsidR="00F27338" w:rsidRPr="00C96837">
        <w:rPr>
          <w:rFonts w:ascii="Arial Narrow" w:hAnsi="Arial Narrow" w:cs="Arial"/>
          <w:sz w:val="20"/>
          <w:szCs w:val="20"/>
          <w:lang w:val="de-DE"/>
        </w:rPr>
        <w:t xml:space="preserve"> oder ein von</w:t>
      </w:r>
      <w:r w:rsidR="00CE6C32" w:rsidRPr="00C96837">
        <w:rPr>
          <w:rFonts w:ascii="Arial Narrow" w:hAnsi="Arial Narrow" w:cs="Arial"/>
          <w:sz w:val="20"/>
          <w:szCs w:val="20"/>
          <w:lang w:val="de-DE"/>
        </w:rPr>
        <w:t xml:space="preserve"> ihnen zu benennendes</w:t>
      </w:r>
      <w:r w:rsidR="00821429" w:rsidRPr="00C96837">
        <w:rPr>
          <w:rFonts w:ascii="Arial Narrow" w:hAnsi="Arial Narrow" w:cs="Arial"/>
          <w:sz w:val="20"/>
          <w:szCs w:val="20"/>
          <w:lang w:val="de-DE"/>
        </w:rPr>
        <w:t xml:space="preserve"> Pseudonym</w:t>
      </w:r>
      <w:r w:rsidR="00F27338" w:rsidRPr="00C96837">
        <w:rPr>
          <w:rFonts w:ascii="Arial Narrow" w:hAnsi="Arial Narrow" w:cs="Arial"/>
          <w:sz w:val="20"/>
          <w:szCs w:val="20"/>
          <w:lang w:val="de-DE"/>
        </w:rPr>
        <w:t xml:space="preserve"> </w:t>
      </w:r>
      <w:r w:rsidR="00821429" w:rsidRPr="00C96837">
        <w:rPr>
          <w:rFonts w:ascii="Arial Narrow" w:hAnsi="Arial Narrow" w:cs="Arial"/>
          <w:sz w:val="20"/>
          <w:szCs w:val="20"/>
          <w:lang w:val="de-DE"/>
        </w:rPr>
        <w:t>veröffentlicht wird</w:t>
      </w:r>
      <w:r w:rsidRPr="00C96837">
        <w:rPr>
          <w:rFonts w:ascii="Arial Narrow" w:hAnsi="Arial Narrow" w:cs="Arial"/>
          <w:sz w:val="20"/>
          <w:szCs w:val="20"/>
          <w:lang w:val="de-DE"/>
        </w:rPr>
        <w:t>.</w:t>
      </w:r>
    </w:p>
    <w:p w:rsidR="004030DE" w:rsidRPr="00C96837" w:rsidRDefault="004030DE" w:rsidP="006429F3">
      <w:pPr>
        <w:pStyle w:val="StandardWeb"/>
        <w:numPr>
          <w:ilvl w:val="0"/>
          <w:numId w:val="2"/>
        </w:numPr>
        <w:shd w:val="clear" w:color="auto" w:fill="D9D9D9" w:themeFill="background1" w:themeFillShade="D9"/>
        <w:ind w:left="284" w:hanging="284"/>
        <w:rPr>
          <w:rFonts w:ascii="Arial Narrow" w:hAnsi="Arial Narrow" w:cs="Arial"/>
          <w:sz w:val="20"/>
          <w:szCs w:val="20"/>
          <w:lang w:val="de-DE"/>
        </w:rPr>
      </w:pPr>
      <w:r w:rsidRPr="00C96837">
        <w:rPr>
          <w:rFonts w:ascii="Arial Narrow" w:hAnsi="Arial Narrow" w:cs="Arial"/>
          <w:sz w:val="20"/>
          <w:szCs w:val="20"/>
          <w:lang w:val="de-DE"/>
        </w:rPr>
        <w:t>Jene</w:t>
      </w:r>
      <w:r w:rsidR="00EB2E78" w:rsidRPr="00C96837">
        <w:rPr>
          <w:rFonts w:ascii="Arial Narrow" w:hAnsi="Arial Narrow" w:cs="Arial"/>
          <w:sz w:val="20"/>
          <w:szCs w:val="20"/>
          <w:lang w:val="de-DE"/>
        </w:rPr>
        <w:t xml:space="preserve"> </w:t>
      </w:r>
      <w:proofErr w:type="spellStart"/>
      <w:r w:rsidR="00EB2E78" w:rsidRPr="00C96837">
        <w:rPr>
          <w:rFonts w:ascii="Arial Narrow" w:hAnsi="Arial Narrow" w:cs="Arial"/>
          <w:sz w:val="20"/>
          <w:szCs w:val="20"/>
          <w:lang w:val="de-DE"/>
        </w:rPr>
        <w:t>AutorI</w:t>
      </w:r>
      <w:r w:rsidRPr="00C96837">
        <w:rPr>
          <w:rFonts w:ascii="Arial Narrow" w:hAnsi="Arial Narrow" w:cs="Arial"/>
          <w:sz w:val="20"/>
          <w:szCs w:val="20"/>
          <w:lang w:val="de-DE"/>
        </w:rPr>
        <w:t>nnen</w:t>
      </w:r>
      <w:proofErr w:type="spellEnd"/>
      <w:r w:rsidRPr="00C96837">
        <w:rPr>
          <w:rFonts w:ascii="Arial Narrow" w:hAnsi="Arial Narrow" w:cs="Arial"/>
          <w:sz w:val="20"/>
          <w:szCs w:val="20"/>
          <w:lang w:val="de-DE"/>
        </w:rPr>
        <w:t xml:space="preserve">, deren eingesandte Werke in unserem Buch verwendet werden, </w:t>
      </w:r>
      <w:r w:rsidR="00CE6C32" w:rsidRPr="00C96837">
        <w:rPr>
          <w:rFonts w:ascii="Arial Narrow" w:hAnsi="Arial Narrow" w:cs="Arial"/>
          <w:sz w:val="20"/>
          <w:szCs w:val="20"/>
          <w:lang w:val="de-DE"/>
        </w:rPr>
        <w:t>nehmen zur K</w:t>
      </w:r>
      <w:r w:rsidR="00821429" w:rsidRPr="00C96837">
        <w:rPr>
          <w:rFonts w:ascii="Arial Narrow" w:hAnsi="Arial Narrow" w:cs="Arial"/>
          <w:sz w:val="20"/>
          <w:szCs w:val="20"/>
          <w:lang w:val="de-DE"/>
        </w:rPr>
        <w:t>enntnis, das Vor- und Nachnamen</w:t>
      </w:r>
      <w:r w:rsidRPr="00C96837">
        <w:rPr>
          <w:rFonts w:ascii="Arial Narrow" w:hAnsi="Arial Narrow" w:cs="Arial"/>
          <w:sz w:val="20"/>
          <w:szCs w:val="20"/>
          <w:lang w:val="de-DE"/>
        </w:rPr>
        <w:t xml:space="preserve"> </w:t>
      </w:r>
      <w:r w:rsidR="00821429" w:rsidRPr="00C96837">
        <w:rPr>
          <w:rFonts w:ascii="Arial Narrow" w:hAnsi="Arial Narrow" w:cs="Arial"/>
          <w:sz w:val="20"/>
          <w:szCs w:val="20"/>
          <w:lang w:val="de-DE"/>
        </w:rPr>
        <w:t>oder ein</w:t>
      </w:r>
      <w:r w:rsidR="000B6207" w:rsidRPr="00C96837">
        <w:rPr>
          <w:rFonts w:ascii="Arial Narrow" w:hAnsi="Arial Narrow" w:cs="Arial"/>
          <w:sz w:val="20"/>
          <w:szCs w:val="20"/>
          <w:lang w:val="de-DE"/>
        </w:rPr>
        <w:t xml:space="preserve"> von</w:t>
      </w:r>
      <w:r w:rsidR="00CE6C32" w:rsidRPr="00C96837">
        <w:rPr>
          <w:rFonts w:ascii="Arial Narrow" w:hAnsi="Arial Narrow" w:cs="Arial"/>
          <w:sz w:val="20"/>
          <w:szCs w:val="20"/>
          <w:lang w:val="de-DE"/>
        </w:rPr>
        <w:t xml:space="preserve"> ihnen zu benennendes</w:t>
      </w:r>
      <w:r w:rsidR="00821429" w:rsidRPr="00C96837">
        <w:rPr>
          <w:rFonts w:ascii="Arial Narrow" w:hAnsi="Arial Narrow" w:cs="Arial"/>
          <w:sz w:val="20"/>
          <w:szCs w:val="20"/>
          <w:lang w:val="de-DE"/>
        </w:rPr>
        <w:t xml:space="preserve"> Pseudonym</w:t>
      </w:r>
      <w:r w:rsidR="000B6207" w:rsidRPr="00C96837">
        <w:rPr>
          <w:rFonts w:ascii="Arial Narrow" w:hAnsi="Arial Narrow" w:cs="Arial"/>
          <w:sz w:val="20"/>
          <w:szCs w:val="20"/>
          <w:lang w:val="de-DE"/>
        </w:rPr>
        <w:t xml:space="preserve"> </w:t>
      </w:r>
      <w:r w:rsidR="00821429" w:rsidRPr="00C96837">
        <w:rPr>
          <w:rFonts w:ascii="Arial Narrow" w:hAnsi="Arial Narrow" w:cs="Arial"/>
          <w:sz w:val="20"/>
          <w:szCs w:val="20"/>
          <w:lang w:val="de-DE"/>
        </w:rPr>
        <w:t>veröffentlicht wird</w:t>
      </w:r>
      <w:r w:rsidRPr="00C96837">
        <w:rPr>
          <w:rFonts w:ascii="Arial Narrow" w:hAnsi="Arial Narrow" w:cs="Arial"/>
          <w:sz w:val="20"/>
          <w:szCs w:val="20"/>
          <w:lang w:val="de-DE"/>
        </w:rPr>
        <w:t xml:space="preserve">. </w:t>
      </w:r>
    </w:p>
    <w:p w:rsidR="00B574DE" w:rsidRPr="00C96837" w:rsidRDefault="000B6207" w:rsidP="0096698B">
      <w:pPr>
        <w:pStyle w:val="StandardWeb"/>
        <w:numPr>
          <w:ilvl w:val="0"/>
          <w:numId w:val="2"/>
        </w:numPr>
        <w:shd w:val="clear" w:color="auto" w:fill="D9D9D9" w:themeFill="background1" w:themeFillShade="D9"/>
        <w:ind w:left="284" w:hanging="284"/>
        <w:rPr>
          <w:rFonts w:ascii="Arial Narrow" w:hAnsi="Arial Narrow" w:cs="Arial"/>
          <w:b/>
          <w:sz w:val="20"/>
          <w:szCs w:val="20"/>
          <w:lang w:val="de-DE"/>
        </w:rPr>
      </w:pPr>
      <w:r w:rsidRPr="00C96837">
        <w:rPr>
          <w:rFonts w:ascii="Arial Narrow" w:hAnsi="Arial Narrow" w:cs="Arial"/>
          <w:b/>
          <w:sz w:val="20"/>
          <w:szCs w:val="20"/>
          <w:lang w:val="de-DE"/>
        </w:rPr>
        <w:t>Unter</w:t>
      </w:r>
      <w:r w:rsidR="00084D0A" w:rsidRPr="00C96837">
        <w:rPr>
          <w:rFonts w:ascii="Arial Narrow" w:hAnsi="Arial Narrow" w:cs="Arial"/>
          <w:b/>
          <w:sz w:val="20"/>
          <w:szCs w:val="20"/>
          <w:lang w:val="de-DE"/>
        </w:rPr>
        <w:t xml:space="preserve"> </w:t>
      </w:r>
      <w:r w:rsidR="00537E23" w:rsidRPr="00C96837">
        <w:rPr>
          <w:rFonts w:ascii="Arial Narrow" w:hAnsi="Arial Narrow" w:cs="Arial"/>
          <w:b/>
          <w:sz w:val="20"/>
          <w:szCs w:val="20"/>
          <w:lang w:val="de-DE"/>
        </w:rPr>
        <w:t>14</w:t>
      </w:r>
      <w:r w:rsidR="004030DE" w:rsidRPr="00C96837">
        <w:rPr>
          <w:rFonts w:ascii="Arial Narrow" w:hAnsi="Arial Narrow" w:cs="Arial"/>
          <w:b/>
          <w:sz w:val="20"/>
          <w:szCs w:val="20"/>
          <w:lang w:val="de-DE"/>
        </w:rPr>
        <w:t xml:space="preserve">jährige </w:t>
      </w:r>
      <w:proofErr w:type="spellStart"/>
      <w:r w:rsidR="004030DE" w:rsidRPr="00C96837">
        <w:rPr>
          <w:rFonts w:ascii="Arial Narrow" w:hAnsi="Arial Narrow" w:cs="Arial"/>
          <w:sz w:val="20"/>
          <w:szCs w:val="20"/>
          <w:lang w:val="de-DE"/>
        </w:rPr>
        <w:t>TeilnehmerInnen</w:t>
      </w:r>
      <w:proofErr w:type="spellEnd"/>
      <w:r w:rsidR="004030DE" w:rsidRPr="00C96837">
        <w:rPr>
          <w:rFonts w:ascii="Arial Narrow" w:hAnsi="Arial Narrow" w:cs="Arial"/>
          <w:sz w:val="20"/>
          <w:szCs w:val="20"/>
          <w:lang w:val="de-DE"/>
        </w:rPr>
        <w:t xml:space="preserve"> haben der Einreichung zusätzlich eine Bestätigung ihrer Erziehungsberechtigten beizulegen, mit der diese bestätigen, dass sie mit </w:t>
      </w:r>
      <w:r w:rsidR="00537E23" w:rsidRPr="00C96837">
        <w:rPr>
          <w:rFonts w:ascii="Arial Narrow" w:hAnsi="Arial Narrow" w:cs="Arial"/>
          <w:sz w:val="20"/>
          <w:szCs w:val="20"/>
          <w:lang w:val="de-DE"/>
        </w:rPr>
        <w:t xml:space="preserve">der Teilnahme ihres Kindes an unserem Literaturwettbewerb und </w:t>
      </w:r>
      <w:r w:rsidR="004030DE" w:rsidRPr="00C96837">
        <w:rPr>
          <w:rFonts w:ascii="Arial Narrow" w:hAnsi="Arial Narrow" w:cs="Arial"/>
          <w:sz w:val="20"/>
          <w:szCs w:val="20"/>
          <w:lang w:val="de-DE"/>
        </w:rPr>
        <w:t>den Teilnahmebedingungen einverstanden sind.</w:t>
      </w:r>
    </w:p>
    <w:p w:rsidR="004030DE" w:rsidRPr="00C96837" w:rsidRDefault="00CE6C32" w:rsidP="0096698B">
      <w:pPr>
        <w:pStyle w:val="StandardWeb"/>
        <w:numPr>
          <w:ilvl w:val="0"/>
          <w:numId w:val="2"/>
        </w:numPr>
        <w:shd w:val="clear" w:color="auto" w:fill="D9D9D9" w:themeFill="background1" w:themeFillShade="D9"/>
        <w:ind w:left="284" w:hanging="284"/>
        <w:rPr>
          <w:rFonts w:ascii="Arial Narrow" w:hAnsi="Arial Narrow" w:cs="Arial"/>
          <w:sz w:val="20"/>
          <w:szCs w:val="20"/>
          <w:lang w:val="de-DE"/>
        </w:rPr>
      </w:pPr>
      <w:r w:rsidRPr="00C96837">
        <w:rPr>
          <w:rFonts w:ascii="Arial Narrow" w:hAnsi="Arial Narrow" w:cs="Arial"/>
          <w:sz w:val="20"/>
          <w:szCs w:val="20"/>
          <w:lang w:val="de-DE"/>
        </w:rPr>
        <w:t>Allgemeine Informationen zu</w:t>
      </w:r>
      <w:r w:rsidR="0080621E" w:rsidRPr="00C96837">
        <w:rPr>
          <w:rFonts w:ascii="Arial Narrow" w:hAnsi="Arial Narrow" w:cs="Arial"/>
          <w:sz w:val="20"/>
          <w:szCs w:val="20"/>
          <w:lang w:val="de-DE"/>
        </w:rPr>
        <w:t xml:space="preserve"> auf der</w:t>
      </w:r>
      <w:r w:rsidRPr="00C96837">
        <w:rPr>
          <w:rFonts w:ascii="Arial Narrow" w:hAnsi="Arial Narrow" w:cs="Arial"/>
          <w:sz w:val="20"/>
          <w:szCs w:val="20"/>
          <w:lang w:val="de-DE"/>
        </w:rPr>
        <w:t xml:space="preserve"> EU-Datenschutz-Grundverordnung</w:t>
      </w:r>
      <w:r w:rsidR="0080621E" w:rsidRPr="00C96837">
        <w:rPr>
          <w:rFonts w:ascii="Arial Narrow" w:hAnsi="Arial Narrow" w:cs="Arial"/>
          <w:sz w:val="20"/>
          <w:szCs w:val="20"/>
          <w:lang w:val="de-DE"/>
        </w:rPr>
        <w:t xml:space="preserve"> basierenden Rechten</w:t>
      </w:r>
      <w:r w:rsidRPr="00C96837">
        <w:rPr>
          <w:rFonts w:ascii="Arial Narrow" w:hAnsi="Arial Narrow" w:cs="Arial"/>
          <w:sz w:val="20"/>
          <w:szCs w:val="20"/>
          <w:lang w:val="de-DE"/>
        </w:rPr>
        <w:t xml:space="preserve"> sind über die Homepage des Amtes der Burgenländischen Landesregierung (</w:t>
      </w:r>
      <w:hyperlink r:id="rId6" w:history="1">
        <w:r w:rsidRPr="00C96837">
          <w:rPr>
            <w:rStyle w:val="Hyperlink"/>
            <w:rFonts w:ascii="Arial Narrow" w:hAnsi="Arial Narrow" w:cs="Arial"/>
            <w:color w:val="auto"/>
            <w:sz w:val="20"/>
            <w:szCs w:val="20"/>
            <w:lang w:val="de-DE"/>
          </w:rPr>
          <w:t>www.burgenland.at</w:t>
        </w:r>
      </w:hyperlink>
      <w:r w:rsidRPr="00C96837">
        <w:rPr>
          <w:rFonts w:ascii="Arial Narrow" w:hAnsi="Arial Narrow" w:cs="Arial"/>
          <w:sz w:val="20"/>
          <w:szCs w:val="20"/>
          <w:lang w:val="de-DE"/>
        </w:rPr>
        <w:t xml:space="preserve">) abrufbar. </w:t>
      </w:r>
      <w:r w:rsidR="006429F3" w:rsidRPr="00C96837">
        <w:rPr>
          <w:rFonts w:ascii="Arial Narrow" w:hAnsi="Arial Narrow" w:cs="Arial"/>
          <w:sz w:val="20"/>
          <w:szCs w:val="20"/>
          <w:lang w:val="de-DE"/>
        </w:rPr>
        <w:t xml:space="preserve">     </w:t>
      </w:r>
    </w:p>
    <w:p w:rsidR="006429F3" w:rsidRPr="00C96837" w:rsidRDefault="006429F3" w:rsidP="000B6207">
      <w:pPr>
        <w:spacing w:line="300" w:lineRule="exact"/>
        <w:rPr>
          <w:rFonts w:ascii="Arial Narrow" w:hAnsi="Arial Narrow"/>
          <w:b/>
          <w:sz w:val="16"/>
          <w:szCs w:val="16"/>
        </w:rPr>
      </w:pPr>
    </w:p>
    <w:p w:rsidR="000B6207" w:rsidRPr="00C96837" w:rsidRDefault="000B6207" w:rsidP="00140DA8">
      <w:pPr>
        <w:spacing w:line="260" w:lineRule="exact"/>
        <w:rPr>
          <w:rFonts w:ascii="Arial Narrow" w:hAnsi="Arial Narrow" w:cs="Arial"/>
          <w:b/>
          <w:szCs w:val="24"/>
        </w:rPr>
      </w:pPr>
      <w:r w:rsidRPr="00C96837">
        <w:rPr>
          <w:rFonts w:ascii="Arial Narrow" w:hAnsi="Arial Narrow" w:cs="Arial"/>
          <w:b/>
          <w:szCs w:val="24"/>
        </w:rPr>
        <w:t xml:space="preserve">Einsendeadresse und Einsendeschluss: </w:t>
      </w:r>
    </w:p>
    <w:p w:rsidR="000B6207" w:rsidRPr="00C96837" w:rsidRDefault="000B6207" w:rsidP="00140DA8">
      <w:pPr>
        <w:spacing w:line="260" w:lineRule="exact"/>
        <w:rPr>
          <w:rFonts w:ascii="Arial Narrow" w:hAnsi="Arial Narrow" w:cs="Arial"/>
          <w:szCs w:val="24"/>
        </w:rPr>
      </w:pPr>
      <w:r w:rsidRPr="00C96837">
        <w:rPr>
          <w:rFonts w:ascii="Arial Narrow" w:hAnsi="Arial Narrow" w:cs="Arial"/>
          <w:szCs w:val="24"/>
        </w:rPr>
        <w:t>Die Beiträge sind bis spätestens</w:t>
      </w:r>
      <w:r w:rsidRPr="00C96837">
        <w:rPr>
          <w:rFonts w:ascii="Arial Narrow" w:hAnsi="Arial Narrow" w:cs="Arial"/>
          <w:b/>
          <w:szCs w:val="24"/>
        </w:rPr>
        <w:t xml:space="preserve"> </w:t>
      </w:r>
      <w:r w:rsidR="00C96837" w:rsidRPr="00C96837">
        <w:rPr>
          <w:rFonts w:ascii="Arial Narrow" w:hAnsi="Arial Narrow" w:cs="Arial"/>
          <w:b/>
          <w:szCs w:val="24"/>
        </w:rPr>
        <w:t>2</w:t>
      </w:r>
      <w:r w:rsidRPr="00C96837">
        <w:rPr>
          <w:rFonts w:ascii="Arial Narrow" w:hAnsi="Arial Narrow" w:cs="Arial"/>
          <w:b/>
          <w:szCs w:val="24"/>
        </w:rPr>
        <w:t>. Dezember 201</w:t>
      </w:r>
      <w:r w:rsidR="00C96837" w:rsidRPr="00C96837">
        <w:rPr>
          <w:rFonts w:ascii="Arial Narrow" w:hAnsi="Arial Narrow" w:cs="Arial"/>
          <w:b/>
          <w:szCs w:val="24"/>
        </w:rPr>
        <w:t>9</w:t>
      </w:r>
      <w:r w:rsidRPr="00C96837">
        <w:rPr>
          <w:rFonts w:ascii="Arial Narrow" w:hAnsi="Arial Narrow" w:cs="Arial"/>
          <w:b/>
          <w:szCs w:val="24"/>
        </w:rPr>
        <w:t xml:space="preserve"> (Datum des Poststempels) </w:t>
      </w:r>
      <w:r w:rsidRPr="00C96837">
        <w:rPr>
          <w:rFonts w:ascii="Arial Narrow" w:hAnsi="Arial Narrow" w:cs="Arial"/>
          <w:szCs w:val="24"/>
        </w:rPr>
        <w:t>an folgende Adresse zu senden:</w:t>
      </w:r>
    </w:p>
    <w:p w:rsidR="000B6207" w:rsidRPr="00C96837" w:rsidRDefault="000B6207" w:rsidP="00140DA8">
      <w:pPr>
        <w:spacing w:line="260" w:lineRule="exact"/>
        <w:rPr>
          <w:rFonts w:ascii="Arial Narrow" w:hAnsi="Arial Narrow" w:cs="Arial"/>
          <w:szCs w:val="24"/>
        </w:rPr>
      </w:pPr>
      <w:r w:rsidRPr="00C96837">
        <w:rPr>
          <w:rFonts w:ascii="Arial Narrow" w:hAnsi="Arial Narrow" w:cs="Arial"/>
          <w:szCs w:val="24"/>
        </w:rPr>
        <w:t>Kinder- und Jugendanwaltschaft</w:t>
      </w:r>
    </w:p>
    <w:p w:rsidR="000B6207" w:rsidRPr="00C96837" w:rsidRDefault="000B6207" w:rsidP="00140DA8">
      <w:pPr>
        <w:spacing w:line="260" w:lineRule="exact"/>
        <w:rPr>
          <w:rFonts w:ascii="Arial Narrow" w:hAnsi="Arial Narrow" w:cs="Arial"/>
          <w:szCs w:val="24"/>
        </w:rPr>
      </w:pPr>
      <w:proofErr w:type="spellStart"/>
      <w:r w:rsidRPr="00C96837">
        <w:rPr>
          <w:rFonts w:ascii="Arial Narrow" w:hAnsi="Arial Narrow" w:cs="Arial"/>
          <w:szCs w:val="24"/>
        </w:rPr>
        <w:t>zHd</w:t>
      </w:r>
      <w:proofErr w:type="spellEnd"/>
      <w:r w:rsidRPr="00C96837">
        <w:rPr>
          <w:rFonts w:ascii="Arial Narrow" w:hAnsi="Arial Narrow" w:cs="Arial"/>
          <w:szCs w:val="24"/>
        </w:rPr>
        <w:t>. Frau Annemarie Koller</w:t>
      </w:r>
    </w:p>
    <w:p w:rsidR="000B6207" w:rsidRPr="00C96837" w:rsidRDefault="000B6207" w:rsidP="00140DA8">
      <w:pPr>
        <w:spacing w:line="260" w:lineRule="exact"/>
        <w:rPr>
          <w:rFonts w:ascii="Arial Narrow" w:hAnsi="Arial Narrow" w:cs="Arial"/>
          <w:szCs w:val="24"/>
        </w:rPr>
      </w:pPr>
      <w:r w:rsidRPr="00C96837">
        <w:rPr>
          <w:rFonts w:ascii="Arial Narrow" w:hAnsi="Arial Narrow" w:cs="Arial"/>
          <w:szCs w:val="24"/>
        </w:rPr>
        <w:t>Europaplatz 1, A-7000 Eisenstadt</w:t>
      </w:r>
    </w:p>
    <w:p w:rsidR="00537E23" w:rsidRPr="00C96837" w:rsidRDefault="00537E23" w:rsidP="00140DA8">
      <w:pPr>
        <w:spacing w:line="260" w:lineRule="exact"/>
        <w:rPr>
          <w:rFonts w:ascii="Arial Narrow" w:hAnsi="Arial Narrow" w:cs="Arial"/>
          <w:szCs w:val="24"/>
        </w:rPr>
      </w:pPr>
    </w:p>
    <w:p w:rsidR="00140DA8" w:rsidRPr="00C96837" w:rsidRDefault="000B6207" w:rsidP="00140DA8">
      <w:pPr>
        <w:spacing w:line="260" w:lineRule="exact"/>
        <w:rPr>
          <w:rFonts w:ascii="Arial Narrow" w:hAnsi="Arial Narrow" w:cs="Arial"/>
          <w:szCs w:val="24"/>
        </w:rPr>
      </w:pPr>
      <w:r w:rsidRPr="00C96837">
        <w:rPr>
          <w:rFonts w:ascii="Arial Narrow" w:hAnsi="Arial Narrow" w:cs="Arial"/>
          <w:szCs w:val="24"/>
        </w:rPr>
        <w:t>Rückfragen</w:t>
      </w:r>
      <w:r w:rsidR="00140DA8" w:rsidRPr="00C96837">
        <w:rPr>
          <w:rFonts w:ascii="Arial Narrow" w:hAnsi="Arial Narrow" w:cs="Arial"/>
          <w:szCs w:val="24"/>
        </w:rPr>
        <w:t xml:space="preserve"> bitte an:</w:t>
      </w:r>
    </w:p>
    <w:p w:rsidR="000B6207" w:rsidRPr="00C96837" w:rsidRDefault="00140DA8" w:rsidP="00140DA8">
      <w:pPr>
        <w:spacing w:line="260" w:lineRule="exact"/>
        <w:rPr>
          <w:rFonts w:ascii="Arial Narrow" w:hAnsi="Arial Narrow" w:cs="Arial"/>
          <w:szCs w:val="24"/>
        </w:rPr>
      </w:pPr>
      <w:r w:rsidRPr="00C96837">
        <w:rPr>
          <w:rFonts w:ascii="Arial Narrow" w:hAnsi="Arial Narrow" w:cs="Arial"/>
          <w:szCs w:val="24"/>
        </w:rPr>
        <w:t xml:space="preserve">Frau Annemarie Koller, </w:t>
      </w:r>
      <w:r w:rsidR="000B6207" w:rsidRPr="00C96837">
        <w:rPr>
          <w:rFonts w:ascii="Arial Narrow" w:hAnsi="Arial Narrow" w:cs="Arial"/>
          <w:szCs w:val="24"/>
        </w:rPr>
        <w:t xml:space="preserve">Telefonnummer 0043 (0)57-600-2188, Email: </w:t>
      </w:r>
      <w:hyperlink r:id="rId7" w:history="1">
        <w:r w:rsidR="000B6207" w:rsidRPr="00C96837">
          <w:rPr>
            <w:rStyle w:val="Hyperlink"/>
            <w:rFonts w:ascii="Arial Narrow" w:hAnsi="Arial Narrow" w:cs="Arial"/>
            <w:color w:val="auto"/>
            <w:szCs w:val="24"/>
          </w:rPr>
          <w:t>annemarie.koller@bgld.gv.at</w:t>
        </w:r>
      </w:hyperlink>
    </w:p>
    <w:sectPr w:rsidR="000B6207" w:rsidRPr="00C96837" w:rsidSect="002114EC">
      <w:type w:val="continuous"/>
      <w:pgSz w:w="11906" w:h="16838" w:code="9"/>
      <w:pgMar w:top="1134" w:right="1134" w:bottom="1134" w:left="1134" w:header="720" w:footer="720" w:gutter="0"/>
      <w:paperSrc w:other="276"/>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1835"/>
    <w:multiLevelType w:val="hybridMultilevel"/>
    <w:tmpl w:val="4E1862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3AE19D4"/>
    <w:multiLevelType w:val="hybridMultilevel"/>
    <w:tmpl w:val="305E02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CB"/>
    <w:rsid w:val="00042C23"/>
    <w:rsid w:val="00053A05"/>
    <w:rsid w:val="00063BCB"/>
    <w:rsid w:val="00084D0A"/>
    <w:rsid w:val="000B1B19"/>
    <w:rsid w:val="000B6207"/>
    <w:rsid w:val="000C3D8B"/>
    <w:rsid w:val="000C54B4"/>
    <w:rsid w:val="00140DA8"/>
    <w:rsid w:val="002114EC"/>
    <w:rsid w:val="00317C52"/>
    <w:rsid w:val="003E0CC9"/>
    <w:rsid w:val="004030DE"/>
    <w:rsid w:val="00405B43"/>
    <w:rsid w:val="0048520C"/>
    <w:rsid w:val="00490D5B"/>
    <w:rsid w:val="004E7BB0"/>
    <w:rsid w:val="00535C2D"/>
    <w:rsid w:val="00537E23"/>
    <w:rsid w:val="00551962"/>
    <w:rsid w:val="006429F3"/>
    <w:rsid w:val="00650001"/>
    <w:rsid w:val="006A06CA"/>
    <w:rsid w:val="00733AD9"/>
    <w:rsid w:val="00736893"/>
    <w:rsid w:val="00786B59"/>
    <w:rsid w:val="007B7A08"/>
    <w:rsid w:val="007C2DCF"/>
    <w:rsid w:val="007F36C5"/>
    <w:rsid w:val="0080621E"/>
    <w:rsid w:val="00821429"/>
    <w:rsid w:val="00822331"/>
    <w:rsid w:val="008B1684"/>
    <w:rsid w:val="009C638B"/>
    <w:rsid w:val="009C7567"/>
    <w:rsid w:val="009E2CFB"/>
    <w:rsid w:val="00AC6C4C"/>
    <w:rsid w:val="00B545C4"/>
    <w:rsid w:val="00B574DE"/>
    <w:rsid w:val="00BA702A"/>
    <w:rsid w:val="00BB4030"/>
    <w:rsid w:val="00BC6D31"/>
    <w:rsid w:val="00C66B3F"/>
    <w:rsid w:val="00C7453D"/>
    <w:rsid w:val="00C96837"/>
    <w:rsid w:val="00CE6C32"/>
    <w:rsid w:val="00D6440A"/>
    <w:rsid w:val="00D825EC"/>
    <w:rsid w:val="00DB202C"/>
    <w:rsid w:val="00E51618"/>
    <w:rsid w:val="00E625B3"/>
    <w:rsid w:val="00E83EAF"/>
    <w:rsid w:val="00EA3B9C"/>
    <w:rsid w:val="00EA7B32"/>
    <w:rsid w:val="00EB2E78"/>
    <w:rsid w:val="00F27338"/>
    <w:rsid w:val="00F77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A3D"/>
  <w15:docId w15:val="{C9741665-9388-4A8F-B7BE-AEDB1A98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3BCB"/>
    <w:pPr>
      <w:spacing w:line="360" w:lineRule="auto"/>
    </w:pPr>
    <w:rPr>
      <w:rFonts w:eastAsia="Times New Roman" w:cs="Times New Roman"/>
      <w:sz w:val="24"/>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63BCB"/>
    <w:rPr>
      <w:strike w:val="0"/>
      <w:dstrike w:val="0"/>
      <w:color w:val="0000FF"/>
      <w:u w:val="none"/>
      <w:effect w:val="none"/>
    </w:rPr>
  </w:style>
  <w:style w:type="character" w:styleId="Hervorhebung">
    <w:name w:val="Emphasis"/>
    <w:basedOn w:val="Absatz-Standardschriftart"/>
    <w:uiPriority w:val="20"/>
    <w:qFormat/>
    <w:rsid w:val="00EA7B32"/>
    <w:rPr>
      <w:b/>
      <w:bCs/>
      <w:i w:val="0"/>
      <w:iCs w:val="0"/>
    </w:rPr>
  </w:style>
  <w:style w:type="character" w:customStyle="1" w:styleId="st1">
    <w:name w:val="st1"/>
    <w:basedOn w:val="Absatz-Standardschriftart"/>
    <w:rsid w:val="00EA7B32"/>
  </w:style>
  <w:style w:type="paragraph" w:styleId="Sprechblasentext">
    <w:name w:val="Balloon Text"/>
    <w:basedOn w:val="Standard"/>
    <w:link w:val="SprechblasentextZchn"/>
    <w:uiPriority w:val="99"/>
    <w:semiHidden/>
    <w:unhideWhenUsed/>
    <w:rsid w:val="00786B5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B59"/>
    <w:rPr>
      <w:rFonts w:ascii="Tahoma" w:eastAsia="Times New Roman" w:hAnsi="Tahoma" w:cs="Tahoma"/>
      <w:sz w:val="16"/>
      <w:szCs w:val="16"/>
      <w:lang w:eastAsia="de-AT"/>
    </w:rPr>
  </w:style>
  <w:style w:type="paragraph" w:styleId="StandardWeb">
    <w:name w:val="Normal (Web)"/>
    <w:basedOn w:val="Standard"/>
    <w:uiPriority w:val="99"/>
    <w:semiHidden/>
    <w:unhideWhenUsed/>
    <w:rsid w:val="004030DE"/>
    <w:pPr>
      <w:spacing w:before="100" w:beforeAutospacing="1" w:after="100" w:afterAutospacing="1" w:line="240" w:lineRule="auto"/>
    </w:pPr>
    <w:rPr>
      <w:rFonts w:ascii="Times New Roman" w:hAnsi="Times New Roman"/>
      <w:szCs w:val="24"/>
      <w:lang w:val="de-AT"/>
    </w:rPr>
  </w:style>
  <w:style w:type="paragraph" w:styleId="Listenabsatz">
    <w:name w:val="List Paragraph"/>
    <w:basedOn w:val="Standard"/>
    <w:uiPriority w:val="34"/>
    <w:qFormat/>
    <w:rsid w:val="000B6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emarie.koller@bgld.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genland.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36292279.dotm</Template>
  <TotalTime>0</TotalTime>
  <Pages>2</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Reumann Christian</dc:creator>
  <cp:lastModifiedBy>Reumann Christian</cp:lastModifiedBy>
  <cp:revision>4</cp:revision>
  <cp:lastPrinted>2019-05-09T08:47:00Z</cp:lastPrinted>
  <dcterms:created xsi:type="dcterms:W3CDTF">2019-05-09T07:15:00Z</dcterms:created>
  <dcterms:modified xsi:type="dcterms:W3CDTF">2019-05-09T09:09:00Z</dcterms:modified>
</cp:coreProperties>
</file>